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EB" w:rsidRDefault="00E756EB" w:rsidP="00E756EB">
      <w:pPr>
        <w:pStyle w:val="a3"/>
        <w:jc w:val="left"/>
        <w:rPr>
          <w:b/>
          <w:szCs w:val="24"/>
        </w:rPr>
      </w:pPr>
    </w:p>
    <w:p w:rsidR="00E756EB" w:rsidRDefault="00E756EB" w:rsidP="00E756EB">
      <w:pPr>
        <w:pStyle w:val="a3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9067800" cy="5758766"/>
            <wp:effectExtent l="19050" t="0" r="0" b="0"/>
            <wp:docPr id="3" name="Рисунок 3" descr="C:\Users\ПК\Desktop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ск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75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1C" w:rsidRDefault="002E6890" w:rsidP="00E756EB">
      <w:pPr>
        <w:pStyle w:val="a3"/>
        <w:rPr>
          <w:b/>
          <w:szCs w:val="24"/>
        </w:rPr>
      </w:pPr>
      <w:r w:rsidRPr="00884F11">
        <w:rPr>
          <w:b/>
          <w:szCs w:val="24"/>
        </w:rPr>
        <w:lastRenderedPageBreak/>
        <w:t>Планируемые результаты освоения учебного предмета</w:t>
      </w:r>
    </w:p>
    <w:p w:rsidR="00B5781C" w:rsidRPr="00B5781C" w:rsidRDefault="00B5781C" w:rsidP="007C4DC3">
      <w:pPr>
        <w:pStyle w:val="a3"/>
        <w:rPr>
          <w:b/>
          <w:szCs w:val="24"/>
        </w:rPr>
      </w:pP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/>
        </w:rPr>
        <w:t>Личностные результаты</w:t>
      </w:r>
      <w:r w:rsidRPr="00263C68">
        <w:rPr>
          <w:rFonts w:ascii="Times New Roman" w:hAnsi="Times New Roman"/>
        </w:rPr>
        <w:t xml:space="preserve"> освоения основной образовательной программы основного общего образования должны отражать:</w:t>
      </w:r>
      <w:bookmarkStart w:id="0" w:name="sub_2091"/>
    </w:p>
    <w:p w:rsidR="00263C68" w:rsidRPr="00263C68" w:rsidRDefault="00263C68" w:rsidP="00263C68">
      <w:pPr>
        <w:pStyle w:val="ac"/>
        <w:spacing w:after="0" w:line="240" w:lineRule="auto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bookmarkStart w:id="1" w:name="sub_2092"/>
      <w:bookmarkEnd w:id="0"/>
    </w:p>
    <w:p w:rsidR="00263C68" w:rsidRPr="00263C68" w:rsidRDefault="00263C68" w:rsidP="00263C68">
      <w:pPr>
        <w:pStyle w:val="ac"/>
        <w:spacing w:after="0" w:line="240" w:lineRule="auto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2" w:name="sub_2093"/>
      <w:bookmarkEnd w:id="1"/>
      <w:r w:rsidRPr="00263C68">
        <w:rPr>
          <w:rFonts w:ascii="Times New Roman" w:hAnsi="Times New Roman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3" w:name="sub_2094"/>
      <w:bookmarkEnd w:id="2"/>
      <w:r w:rsidRPr="00263C68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4" w:name="sub_2095"/>
      <w:bookmarkEnd w:id="3"/>
      <w:r w:rsidRPr="00263C68">
        <w:rPr>
          <w:rFonts w:ascii="Times New Roman" w:hAnsi="Times New Roman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5" w:name="sub_2096"/>
      <w:bookmarkEnd w:id="4"/>
      <w:r w:rsidRPr="00263C68">
        <w:rPr>
          <w:rFonts w:ascii="Times New Roman" w:hAnsi="Times New Roman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6" w:name="sub_2097"/>
      <w:bookmarkEnd w:id="5"/>
      <w:r w:rsidRPr="00263C68">
        <w:rPr>
          <w:rFonts w:ascii="Times New Roman" w:hAnsi="Times New Roman"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7" w:name="sub_2098"/>
      <w:bookmarkEnd w:id="6"/>
      <w:r w:rsidRPr="00263C68">
        <w:rPr>
          <w:rFonts w:ascii="Times New Roman" w:hAnsi="Times New Roman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8" w:name="sub_2099"/>
      <w:bookmarkEnd w:id="7"/>
      <w:r w:rsidRPr="00263C68">
        <w:rPr>
          <w:rFonts w:ascii="Times New Roman" w:hAnsi="Times New Roman" w:cs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9" w:name="sub_20910"/>
      <w:bookmarkEnd w:id="8"/>
      <w:r w:rsidRPr="00263C68">
        <w:rPr>
          <w:rFonts w:ascii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10" w:name="sub_20911"/>
      <w:bookmarkEnd w:id="9"/>
      <w:r w:rsidRPr="00263C68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0"/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r w:rsidRPr="00263C68">
        <w:rPr>
          <w:rFonts w:ascii="Times New Roman" w:hAnsi="Times New Roman" w:cs="Times New Roman"/>
          <w:b/>
        </w:rPr>
        <w:t>Метапредметные результаты</w:t>
      </w:r>
      <w:r w:rsidRPr="00263C68">
        <w:rPr>
          <w:rFonts w:ascii="Times New Roman" w:hAnsi="Times New Roman" w:cs="Times New Roman"/>
        </w:rPr>
        <w:t xml:space="preserve"> освоения основной образовательной программы основного общего образования должны отражать: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11" w:name="sub_2101"/>
      <w:r w:rsidRPr="00263C68">
        <w:rPr>
          <w:rFonts w:ascii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12" w:name="sub_2102"/>
      <w:bookmarkEnd w:id="11"/>
      <w:r w:rsidRPr="00263C68">
        <w:rPr>
          <w:rFonts w:ascii="Times New Roman" w:hAnsi="Times New Roman" w:cs="Times New Roman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13" w:name="sub_2103"/>
      <w:bookmarkEnd w:id="12"/>
      <w:r w:rsidRPr="00263C68">
        <w:rPr>
          <w:rFonts w:ascii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14" w:name="sub_2104"/>
      <w:bookmarkEnd w:id="13"/>
      <w:r w:rsidRPr="00263C68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ее решения;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15" w:name="sub_2105"/>
      <w:bookmarkEnd w:id="14"/>
      <w:r w:rsidRPr="00263C68">
        <w:rPr>
          <w:rFonts w:ascii="Times New Roman" w:hAnsi="Times New Roman" w:cs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16" w:name="sub_2106"/>
      <w:bookmarkEnd w:id="15"/>
      <w:r w:rsidRPr="00263C68">
        <w:rPr>
          <w:rFonts w:ascii="Times New Roman" w:hAnsi="Times New Roman" w:cs="Times New Roman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17" w:name="sub_2107"/>
      <w:bookmarkEnd w:id="16"/>
      <w:r w:rsidRPr="00263C68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18" w:name="sub_2108"/>
      <w:bookmarkEnd w:id="17"/>
      <w:r w:rsidRPr="00263C68">
        <w:rPr>
          <w:rFonts w:ascii="Times New Roman" w:hAnsi="Times New Roman" w:cs="Times New Roman"/>
        </w:rPr>
        <w:t>8) смысловое чтение;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19" w:name="sub_2109"/>
      <w:bookmarkEnd w:id="18"/>
      <w:r w:rsidRPr="00263C68">
        <w:rPr>
          <w:rFonts w:ascii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bookmarkStart w:id="20" w:name="sub_21010"/>
      <w:bookmarkEnd w:id="19"/>
      <w:r w:rsidRPr="00263C68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bookmarkEnd w:id="20"/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r w:rsidRPr="00263C68">
        <w:rPr>
          <w:rFonts w:ascii="Times New Roman" w:hAnsi="Times New Roman" w:cs="Times New Roman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</w:rPr>
      </w:pPr>
      <w:r w:rsidRPr="00263C68">
        <w:rPr>
          <w:rFonts w:ascii="Times New Roman" w:hAnsi="Times New Roman" w:cs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/>
          <w:bCs/>
        </w:rPr>
        <w:t xml:space="preserve"> Предметные результаты</w:t>
      </w:r>
      <w:r w:rsidRPr="00263C68">
        <w:rPr>
          <w:rFonts w:ascii="Times New Roman" w:hAnsi="Times New Roman"/>
          <w:bCs/>
        </w:rPr>
        <w:t xml:space="preserve">  </w:t>
      </w:r>
      <w:r w:rsidRPr="00263C68">
        <w:rPr>
          <w:rFonts w:ascii="Times New Roman" w:hAnsi="Times New Roman"/>
          <w:color w:val="000000"/>
        </w:rPr>
        <w:t xml:space="preserve"> должно обеспечить:</w:t>
      </w:r>
    </w:p>
    <w:p w:rsidR="00263C68" w:rsidRPr="00263C68" w:rsidRDefault="00263C68" w:rsidP="00263C68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63C68">
        <w:rPr>
          <w:rFonts w:ascii="Times New Roman" w:hAnsi="Times New Roman" w:cs="Times New Roman"/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263C68" w:rsidRPr="00263C68" w:rsidRDefault="00263C68" w:rsidP="00263C68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63C68">
        <w:rPr>
          <w:rFonts w:ascii="Times New Roman" w:hAnsi="Times New Roman" w:cs="Times New Roman"/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263C68" w:rsidRPr="00263C68" w:rsidRDefault="00263C68" w:rsidP="00263C68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63C68">
        <w:rPr>
          <w:rFonts w:ascii="Times New Roman" w:hAnsi="Times New Roman" w:cs="Times New Roman"/>
          <w:color w:val="000000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263C68" w:rsidRPr="00263C68" w:rsidRDefault="00263C68" w:rsidP="00263C68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63C68">
        <w:rPr>
          <w:rFonts w:ascii="Times New Roman" w:hAnsi="Times New Roman" w:cs="Times New Roman"/>
          <w:color w:val="000000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263C68">
        <w:rPr>
          <w:rFonts w:ascii="Times New Roman" w:hAnsi="Times New Roman" w:cs="Times New Roman"/>
          <w:color w:val="000000"/>
        </w:rPr>
        <w:t>Предметные результаты  в  области "Иностранные языки" должны отражать: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263C68">
        <w:rPr>
          <w:rFonts w:ascii="Times New Roman" w:hAnsi="Times New Roman" w:cs="Times New Roman"/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263C68">
        <w:rPr>
          <w:rFonts w:ascii="Times New Roman" w:hAnsi="Times New Roman" w:cs="Times New Roman"/>
          <w:color w:val="000000"/>
        </w:rPr>
        <w:lastRenderedPageBreak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263C68">
        <w:rPr>
          <w:rFonts w:ascii="Times New Roman" w:hAnsi="Times New Roman" w:cs="Times New Roman"/>
          <w:color w:val="000000"/>
        </w:rPr>
        <w:t>3) достижение допорогового уровня иноязычной коммуникативной компетенции;</w:t>
      </w:r>
    </w:p>
    <w:p w:rsidR="00263C68" w:rsidRPr="00263C68" w:rsidRDefault="00263C68" w:rsidP="00263C68">
      <w:pPr>
        <w:contextualSpacing/>
        <w:rPr>
          <w:rFonts w:ascii="Times New Roman" w:hAnsi="Times New Roman" w:cs="Times New Roman"/>
        </w:rPr>
      </w:pPr>
      <w:r w:rsidRPr="00263C68">
        <w:rPr>
          <w:rFonts w:ascii="Times New Roman" w:hAnsi="Times New Roman" w:cs="Times New Roman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>1. Предметные результаты в коммуникативной сфере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1.1. Коммуникативная компетенция </w:t>
      </w:r>
      <w:r w:rsidRPr="00263C68">
        <w:rPr>
          <w:rFonts w:ascii="Times New Roman" w:hAnsi="Times New Roman"/>
        </w:rPr>
        <w:t>(владение иностранным языком как средством общения)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  <w:iCs/>
        </w:rPr>
        <w:t>Говорение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научится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24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II. </w:t>
      </w:r>
      <w:r w:rsidR="00F12394">
        <w:rPr>
          <w:rFonts w:ascii="Times New Roman" w:hAnsi="Times New Roman"/>
        </w:rPr>
        <w:t>Ученик</w:t>
      </w:r>
      <w:r w:rsidR="00F12394" w:rsidRPr="00263C68">
        <w:rPr>
          <w:rFonts w:ascii="Times New Roman" w:hAnsi="Times New Roman"/>
          <w:iCs/>
        </w:rPr>
        <w:t xml:space="preserve"> </w:t>
      </w:r>
      <w:r w:rsidRPr="00263C68">
        <w:rPr>
          <w:rFonts w:ascii="Times New Roman" w:hAnsi="Times New Roman"/>
          <w:iCs/>
        </w:rPr>
        <w:t>получит возможность научиться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25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участвовать в элементарном диалоге-расспросе, задавая вопросы собеседнику и отвечая на его вопросы;</w:t>
      </w:r>
    </w:p>
    <w:p w:rsidR="00263C68" w:rsidRPr="00263C68" w:rsidRDefault="00263C68" w:rsidP="00263C68">
      <w:pPr>
        <w:pStyle w:val="ad"/>
        <w:numPr>
          <w:ilvl w:val="0"/>
          <w:numId w:val="25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воспроизводить наизусть небольшие произведения детского фольклора, детские песни;</w:t>
      </w:r>
    </w:p>
    <w:p w:rsidR="00263C68" w:rsidRPr="00263C68" w:rsidRDefault="00263C68" w:rsidP="00263C68">
      <w:pPr>
        <w:pStyle w:val="ad"/>
        <w:numPr>
          <w:ilvl w:val="0"/>
          <w:numId w:val="25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кратко излагать содержание прочитанного текста.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  <w:iCs/>
        </w:rPr>
        <w:t>Аудирование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I. </w:t>
      </w:r>
      <w:r w:rsidR="00F12394">
        <w:rPr>
          <w:rFonts w:ascii="Times New Roman" w:hAnsi="Times New Roman"/>
        </w:rPr>
        <w:t>Ученик</w:t>
      </w:r>
      <w:r w:rsidR="00F12394" w:rsidRPr="00263C68">
        <w:rPr>
          <w:rFonts w:ascii="Times New Roman" w:hAnsi="Times New Roman"/>
          <w:iCs/>
        </w:rPr>
        <w:t xml:space="preserve"> </w:t>
      </w:r>
      <w:r w:rsidRPr="00263C68">
        <w:rPr>
          <w:rFonts w:ascii="Times New Roman" w:hAnsi="Times New Roman"/>
          <w:iCs/>
        </w:rPr>
        <w:t>научится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26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понимать на слух речь учителя и одноклассников при непосредственном общении;</w:t>
      </w:r>
    </w:p>
    <w:p w:rsidR="00263C68" w:rsidRPr="00263C68" w:rsidRDefault="00263C68" w:rsidP="00263C68">
      <w:pPr>
        <w:pStyle w:val="ad"/>
        <w:numPr>
          <w:ilvl w:val="0"/>
          <w:numId w:val="26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получит возможность научиться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27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263C68" w:rsidRPr="00263C68" w:rsidRDefault="00263C68" w:rsidP="00263C68">
      <w:pPr>
        <w:pStyle w:val="ad"/>
        <w:numPr>
          <w:ilvl w:val="0"/>
          <w:numId w:val="27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  <w:iCs/>
        </w:rPr>
        <w:t>Чтение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I. </w:t>
      </w:r>
      <w:r w:rsidR="00F12394">
        <w:rPr>
          <w:rFonts w:ascii="Times New Roman" w:hAnsi="Times New Roman"/>
        </w:rPr>
        <w:t>Ученик</w:t>
      </w:r>
      <w:r w:rsidR="00F12394" w:rsidRPr="00263C68">
        <w:rPr>
          <w:rFonts w:ascii="Times New Roman" w:hAnsi="Times New Roman"/>
          <w:iCs/>
        </w:rPr>
        <w:t xml:space="preserve"> </w:t>
      </w:r>
      <w:r w:rsidRPr="00263C68">
        <w:rPr>
          <w:rFonts w:ascii="Times New Roman" w:hAnsi="Times New Roman"/>
          <w:iCs/>
        </w:rPr>
        <w:t>научится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28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соотносить графический образ английского слова с его звуковым образом;</w:t>
      </w:r>
    </w:p>
    <w:p w:rsidR="00263C68" w:rsidRPr="00263C68" w:rsidRDefault="00263C68" w:rsidP="00263C68">
      <w:pPr>
        <w:pStyle w:val="ad"/>
        <w:numPr>
          <w:ilvl w:val="0"/>
          <w:numId w:val="28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263C68" w:rsidRPr="00263C68" w:rsidRDefault="00263C68" w:rsidP="00263C68">
      <w:pPr>
        <w:pStyle w:val="ad"/>
        <w:numPr>
          <w:ilvl w:val="0"/>
          <w:numId w:val="28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II. </w:t>
      </w:r>
      <w:r w:rsidR="00F12394">
        <w:rPr>
          <w:rFonts w:ascii="Times New Roman" w:hAnsi="Times New Roman"/>
        </w:rPr>
        <w:t>Ученик</w:t>
      </w:r>
      <w:r w:rsidR="00F12394" w:rsidRPr="00263C68">
        <w:rPr>
          <w:rFonts w:ascii="Times New Roman" w:hAnsi="Times New Roman"/>
          <w:iCs/>
        </w:rPr>
        <w:t xml:space="preserve"> </w:t>
      </w:r>
      <w:r w:rsidRPr="00263C68">
        <w:rPr>
          <w:rFonts w:ascii="Times New Roman" w:hAnsi="Times New Roman"/>
          <w:iCs/>
        </w:rPr>
        <w:t>получит возможность научиться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29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догадываться о значении незнакомых слов по контексту;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  <w:iCs/>
        </w:rPr>
        <w:t>Письмо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научится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30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владеть техникой письма;</w:t>
      </w:r>
    </w:p>
    <w:p w:rsidR="00263C68" w:rsidRPr="00263C68" w:rsidRDefault="00263C68" w:rsidP="00263C68">
      <w:pPr>
        <w:pStyle w:val="ad"/>
        <w:numPr>
          <w:ilvl w:val="0"/>
          <w:numId w:val="30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lastRenderedPageBreak/>
        <w:t>писать с опорой на образец поздравление с праздником и короткое личное письмо.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получит возможность научиться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3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составлять рассказ в письменной форме по плану/ключевым словам;</w:t>
      </w:r>
    </w:p>
    <w:p w:rsidR="00263C68" w:rsidRPr="00263C68" w:rsidRDefault="00263C68" w:rsidP="00263C68">
      <w:pPr>
        <w:pStyle w:val="ad"/>
        <w:numPr>
          <w:ilvl w:val="0"/>
          <w:numId w:val="3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в письменной форме кратко отвечать на вопросы к тексту;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>1.2. Языковая компетенция</w:t>
      </w:r>
      <w:r w:rsidRPr="00263C68">
        <w:rPr>
          <w:rFonts w:ascii="Times New Roman" w:hAnsi="Times New Roman"/>
        </w:rPr>
        <w:t>(владение языковыми средствами)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  <w:iCs/>
        </w:rPr>
        <w:t>Графика, каллиграфия, орфография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I. </w:t>
      </w:r>
      <w:r w:rsidR="00F12394">
        <w:rPr>
          <w:rFonts w:ascii="Times New Roman" w:hAnsi="Times New Roman"/>
        </w:rPr>
        <w:t>Ученик</w:t>
      </w:r>
      <w:r w:rsidR="00F12394" w:rsidRPr="00263C68">
        <w:rPr>
          <w:rFonts w:ascii="Times New Roman" w:hAnsi="Times New Roman"/>
          <w:iCs/>
        </w:rPr>
        <w:t xml:space="preserve"> </w:t>
      </w:r>
      <w:r w:rsidRPr="00263C68">
        <w:rPr>
          <w:rFonts w:ascii="Times New Roman" w:hAnsi="Times New Roman"/>
          <w:iCs/>
        </w:rPr>
        <w:t>научится:</w:t>
      </w:r>
    </w:p>
    <w:p w:rsidR="00263C68" w:rsidRPr="00263C68" w:rsidRDefault="00263C68" w:rsidP="00263C68">
      <w:pPr>
        <w:pStyle w:val="ad"/>
        <w:numPr>
          <w:ilvl w:val="0"/>
          <w:numId w:val="32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пользоваться английским алфавитом, знать последовательность букв в нем;</w:t>
      </w:r>
    </w:p>
    <w:p w:rsidR="00263C68" w:rsidRPr="00263C68" w:rsidRDefault="00263C68" w:rsidP="00263C68">
      <w:pPr>
        <w:pStyle w:val="ad"/>
        <w:numPr>
          <w:ilvl w:val="0"/>
          <w:numId w:val="32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воспроизводить графически и каллиграфически корректно все английские буквы алфавита (полупечатное написание букв, слов);</w:t>
      </w:r>
    </w:p>
    <w:p w:rsidR="00263C68" w:rsidRPr="00263C68" w:rsidRDefault="00263C68" w:rsidP="00263C68">
      <w:pPr>
        <w:pStyle w:val="ad"/>
        <w:numPr>
          <w:ilvl w:val="0"/>
          <w:numId w:val="32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находить и сравнивать (в объеме содержания курса) такие языковые единицы, как звук, буква, слово;</w:t>
      </w:r>
    </w:p>
    <w:p w:rsidR="00263C68" w:rsidRPr="00263C68" w:rsidRDefault="00263C68" w:rsidP="00263C68">
      <w:pPr>
        <w:pStyle w:val="ad"/>
        <w:numPr>
          <w:ilvl w:val="0"/>
          <w:numId w:val="32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применять основные правила чтения и орфографии, изученные в курсе;</w:t>
      </w:r>
    </w:p>
    <w:p w:rsidR="00263C68" w:rsidRPr="00263C68" w:rsidRDefault="00263C68" w:rsidP="00263C68">
      <w:pPr>
        <w:pStyle w:val="ad"/>
        <w:numPr>
          <w:ilvl w:val="0"/>
          <w:numId w:val="32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отличать буквы от знаков транскрипции.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получит возможность научиться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33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сравнивать и анализировать буквосочетания английского языка и их транскрипцию;</w:t>
      </w:r>
    </w:p>
    <w:p w:rsidR="00263C68" w:rsidRPr="00263C68" w:rsidRDefault="00263C68" w:rsidP="00263C68">
      <w:pPr>
        <w:pStyle w:val="ad"/>
        <w:numPr>
          <w:ilvl w:val="0"/>
          <w:numId w:val="33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группировать слова в соответствии с изученными правилами чтения;</w:t>
      </w:r>
    </w:p>
    <w:p w:rsidR="00263C68" w:rsidRPr="00263C68" w:rsidRDefault="00263C68" w:rsidP="00263C68">
      <w:pPr>
        <w:pStyle w:val="ad"/>
        <w:numPr>
          <w:ilvl w:val="0"/>
          <w:numId w:val="33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уточнять написание слова по словарю учебника.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  <w:iCs/>
        </w:rPr>
        <w:t>Фонетическая сторона речи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научится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34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263C68" w:rsidRPr="00263C68" w:rsidRDefault="00263C68" w:rsidP="00263C68">
      <w:pPr>
        <w:pStyle w:val="ad"/>
        <w:numPr>
          <w:ilvl w:val="0"/>
          <w:numId w:val="34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соблюдать правильное ударение в изолированных словах и фразах;</w:t>
      </w:r>
    </w:p>
    <w:p w:rsidR="00263C68" w:rsidRPr="00263C68" w:rsidRDefault="00263C68" w:rsidP="00263C68">
      <w:pPr>
        <w:pStyle w:val="ad"/>
        <w:numPr>
          <w:ilvl w:val="0"/>
          <w:numId w:val="34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соблюдать особенности интонации основных типов предложений;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получит возможность научиться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35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соблюдать правило отсутствия ударения на служебных словах (артиклях, союзах, предлогах);</w:t>
      </w:r>
    </w:p>
    <w:p w:rsidR="00263C68" w:rsidRPr="00263C68" w:rsidRDefault="00263C68" w:rsidP="00263C68">
      <w:pPr>
        <w:pStyle w:val="ad"/>
        <w:numPr>
          <w:ilvl w:val="0"/>
          <w:numId w:val="35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читать изучаемые слова по транскрипции;</w:t>
      </w:r>
    </w:p>
    <w:p w:rsidR="00263C68" w:rsidRPr="00263C68" w:rsidRDefault="00263C68" w:rsidP="00263C68">
      <w:pPr>
        <w:pStyle w:val="ad"/>
        <w:numPr>
          <w:ilvl w:val="0"/>
          <w:numId w:val="35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писать транскрипцию отдельных звуков, сочетаний звуков по образцу.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  <w:iCs/>
        </w:rPr>
        <w:t>Лексическая сторона речи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научится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36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распознавать и употреблять в речи изученные в пределах тематики   лексические единицы (слова, словосочетания, оценочную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лексику, речевые клише), соблюдая лексические нормы;</w:t>
      </w:r>
    </w:p>
    <w:p w:rsidR="00263C68" w:rsidRPr="00263C68" w:rsidRDefault="00263C68" w:rsidP="00263C68">
      <w:pPr>
        <w:pStyle w:val="ad"/>
        <w:numPr>
          <w:ilvl w:val="0"/>
          <w:numId w:val="36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оперировать в процессе общения активной лексикой в соответствии с коммуникативной задачей.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получит возможность научиться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36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узнавать простые словообразовательные элементы;</w:t>
      </w:r>
    </w:p>
    <w:p w:rsidR="00263C68" w:rsidRPr="00263C68" w:rsidRDefault="00263C68" w:rsidP="00263C68">
      <w:pPr>
        <w:pStyle w:val="ad"/>
        <w:numPr>
          <w:ilvl w:val="0"/>
          <w:numId w:val="36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  <w:iCs/>
        </w:rPr>
        <w:t>Грамматическая сторона речи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научится:</w:t>
      </w:r>
    </w:p>
    <w:p w:rsidR="00263C68" w:rsidRPr="00263C68" w:rsidRDefault="00263C68" w:rsidP="00263C68">
      <w:pPr>
        <w:pStyle w:val="ad"/>
        <w:numPr>
          <w:ilvl w:val="0"/>
          <w:numId w:val="37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lastRenderedPageBreak/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263C68" w:rsidRPr="00263C68" w:rsidRDefault="00263C68" w:rsidP="00263C68">
      <w:pPr>
        <w:pStyle w:val="ad"/>
        <w:numPr>
          <w:ilvl w:val="0"/>
          <w:numId w:val="37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263C68">
        <w:rPr>
          <w:rFonts w:ascii="Times New Roman" w:hAnsi="Times New Roman"/>
          <w:lang w:val="en-US"/>
        </w:rPr>
        <w:t>Present</w:t>
      </w:r>
      <w:r w:rsidRPr="00263C68">
        <w:rPr>
          <w:rFonts w:ascii="Times New Roman" w:hAnsi="Times New Roman"/>
        </w:rPr>
        <w:t xml:space="preserve">, </w:t>
      </w:r>
      <w:r w:rsidRPr="00263C68">
        <w:rPr>
          <w:rFonts w:ascii="Times New Roman" w:hAnsi="Times New Roman"/>
          <w:lang w:val="en-US"/>
        </w:rPr>
        <w:t>Past</w:t>
      </w:r>
      <w:r w:rsidRPr="00263C68">
        <w:rPr>
          <w:rFonts w:ascii="Times New Roman" w:hAnsi="Times New Roman"/>
        </w:rPr>
        <w:t xml:space="preserve">, </w:t>
      </w:r>
      <w:r w:rsidRPr="00263C68">
        <w:rPr>
          <w:rFonts w:ascii="Times New Roman" w:hAnsi="Times New Roman"/>
          <w:lang w:val="en-US"/>
        </w:rPr>
        <w:t>Future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lang w:val="en-US"/>
        </w:rPr>
        <w:t>Simple</w:t>
      </w:r>
      <w:r w:rsidRPr="00263C68">
        <w:rPr>
          <w:rFonts w:ascii="Times New Roman" w:hAnsi="Times New Roman"/>
        </w:rPr>
        <w:t xml:space="preserve">; модальные глаголы </w:t>
      </w:r>
      <w:r w:rsidRPr="00263C68">
        <w:rPr>
          <w:rFonts w:ascii="Times New Roman" w:hAnsi="Times New Roman"/>
          <w:lang w:val="en-US"/>
        </w:rPr>
        <w:t>can</w:t>
      </w:r>
      <w:r w:rsidRPr="00263C68">
        <w:rPr>
          <w:rFonts w:ascii="Times New Roman" w:hAnsi="Times New Roman"/>
        </w:rPr>
        <w:t xml:space="preserve">, </w:t>
      </w:r>
      <w:r w:rsidRPr="00263C68">
        <w:rPr>
          <w:rFonts w:ascii="Times New Roman" w:hAnsi="Times New Roman"/>
          <w:lang w:val="en-US"/>
        </w:rPr>
        <w:t>may</w:t>
      </w:r>
      <w:r w:rsidRPr="00263C68">
        <w:rPr>
          <w:rFonts w:ascii="Times New Roman" w:hAnsi="Times New Roman"/>
        </w:rPr>
        <w:t xml:space="preserve">, </w:t>
      </w:r>
      <w:r w:rsidRPr="00263C68">
        <w:rPr>
          <w:rFonts w:ascii="Times New Roman" w:hAnsi="Times New Roman"/>
          <w:lang w:val="en-US"/>
        </w:rPr>
        <w:t>must</w:t>
      </w:r>
      <w:r w:rsidRPr="00263C68">
        <w:rPr>
          <w:rFonts w:ascii="Times New Roman" w:hAnsi="Times New Roman"/>
        </w:rPr>
        <w:t>; личные, притяжательные и указательные местоимения; количественные  числительные; наиболее употребительные предлоги для выражения временных и пространственных отношений.</w:t>
      </w:r>
    </w:p>
    <w:p w:rsidR="00263C68" w:rsidRPr="00263C68" w:rsidRDefault="00263C68" w:rsidP="00263C68">
      <w:pPr>
        <w:pStyle w:val="ac"/>
        <w:spacing w:after="0" w:line="240" w:lineRule="auto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получит возможность научиться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263C68" w:rsidRPr="00263C68" w:rsidRDefault="00263C68" w:rsidP="00263C68">
      <w:pPr>
        <w:pStyle w:val="ac"/>
        <w:spacing w:after="0" w:line="240" w:lineRule="auto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>1.3. Социокультурная осведомленность</w:t>
      </w:r>
    </w:p>
    <w:p w:rsidR="00263C68" w:rsidRPr="00263C68" w:rsidRDefault="00263C68" w:rsidP="00263C68">
      <w:pPr>
        <w:pStyle w:val="ac"/>
        <w:spacing w:after="0" w:line="240" w:lineRule="auto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научится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называть страны изучаемого языка по-английски;</w:t>
      </w:r>
    </w:p>
    <w:p w:rsidR="00263C68" w:rsidRPr="00263C68" w:rsidRDefault="00263C68" w:rsidP="00263C68">
      <w:pPr>
        <w:pStyle w:val="ad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263C68" w:rsidRPr="00263C68" w:rsidRDefault="00263C68" w:rsidP="00263C68">
      <w:pPr>
        <w:pStyle w:val="ac"/>
        <w:spacing w:after="0" w:line="240" w:lineRule="auto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 xml:space="preserve">II. </w:t>
      </w:r>
      <w:r w:rsidR="00F12394"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</w:rPr>
        <w:t xml:space="preserve"> </w:t>
      </w:r>
      <w:r w:rsidRPr="00263C68">
        <w:rPr>
          <w:rFonts w:ascii="Times New Roman" w:hAnsi="Times New Roman"/>
          <w:iCs/>
        </w:rPr>
        <w:t>получит возможность научиться</w:t>
      </w:r>
      <w:r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рассказывать о некоторых достопримечательностях стран изучаемого языка;</w:t>
      </w:r>
    </w:p>
    <w:p w:rsidR="00263C68" w:rsidRPr="00263C68" w:rsidRDefault="00263C68" w:rsidP="00263C68">
      <w:pPr>
        <w:pStyle w:val="ad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воспроизводить наизусть небольшие произведения детского фольклора (стихи, песни) на английском языке;</w:t>
      </w:r>
    </w:p>
    <w:p w:rsidR="00263C68" w:rsidRPr="00263C68" w:rsidRDefault="00263C68" w:rsidP="00263C68">
      <w:pPr>
        <w:pStyle w:val="ad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осуществлять поиск информации о стране изучаемого языка в соответствии с поставленной учебной задачей в пределах тематики.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>2</w:t>
      </w:r>
      <w:r w:rsidRPr="00263C68">
        <w:rPr>
          <w:rFonts w:ascii="Times New Roman" w:hAnsi="Times New Roman"/>
        </w:rPr>
        <w:t xml:space="preserve">. </w:t>
      </w:r>
      <w:r w:rsidRPr="00263C68">
        <w:rPr>
          <w:rFonts w:ascii="Times New Roman" w:hAnsi="Times New Roman"/>
          <w:bCs/>
        </w:rPr>
        <w:t>Предметные результаты в познавательной сфере</w:t>
      </w:r>
    </w:p>
    <w:p w:rsidR="00263C68" w:rsidRPr="00263C68" w:rsidRDefault="00F12394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="00263C68" w:rsidRPr="00263C68">
        <w:rPr>
          <w:rFonts w:ascii="Times New Roman" w:hAnsi="Times New Roman"/>
        </w:rPr>
        <w:t xml:space="preserve"> </w:t>
      </w:r>
      <w:r w:rsidR="00263C68" w:rsidRPr="00263C68">
        <w:rPr>
          <w:rFonts w:ascii="Times New Roman" w:hAnsi="Times New Roman"/>
          <w:iCs/>
        </w:rPr>
        <w:t>научится</w:t>
      </w:r>
      <w:r w:rsidR="00263C68"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263C68" w:rsidRPr="00263C68" w:rsidRDefault="00263C68" w:rsidP="00263C68">
      <w:pPr>
        <w:pStyle w:val="ad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действовать по образцу при выполнении упражнений и составлении собственных высказываний в пределах тематики;</w:t>
      </w:r>
    </w:p>
    <w:p w:rsidR="00263C68" w:rsidRPr="00263C68" w:rsidRDefault="00263C68" w:rsidP="00263C68">
      <w:pPr>
        <w:pStyle w:val="ad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пользоваться справочным материалом;</w:t>
      </w:r>
    </w:p>
    <w:p w:rsidR="00263C68" w:rsidRPr="00263C68" w:rsidRDefault="00263C68" w:rsidP="00263C68">
      <w:pPr>
        <w:pStyle w:val="ad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осуществлять самонаблюдение и самооценку.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>3. Предметные результаты в ценностно-ориентационной сфере</w:t>
      </w:r>
    </w:p>
    <w:p w:rsidR="00263C68" w:rsidRPr="00263C68" w:rsidRDefault="00F12394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Pr="00263C68">
        <w:rPr>
          <w:rFonts w:ascii="Times New Roman" w:hAnsi="Times New Roman"/>
          <w:iCs/>
        </w:rPr>
        <w:t xml:space="preserve"> </w:t>
      </w:r>
      <w:r w:rsidR="00263C68" w:rsidRPr="00263C68">
        <w:rPr>
          <w:rFonts w:ascii="Times New Roman" w:hAnsi="Times New Roman"/>
          <w:iCs/>
        </w:rPr>
        <w:t>научится</w:t>
      </w:r>
      <w:r w:rsidR="00263C68" w:rsidRPr="00263C68">
        <w:rPr>
          <w:rFonts w:ascii="Times New Roman" w:hAnsi="Times New Roman"/>
        </w:rPr>
        <w:t>:</w:t>
      </w:r>
    </w:p>
    <w:p w:rsidR="00263C68" w:rsidRPr="00263C68" w:rsidRDefault="00263C68" w:rsidP="00263C68">
      <w:pPr>
        <w:pStyle w:val="ad"/>
        <w:numPr>
          <w:ilvl w:val="0"/>
          <w:numId w:val="42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представлять изучаемый иностранный язык как средство выражения мыслей, чувств, эмоций;</w:t>
      </w:r>
    </w:p>
    <w:p w:rsidR="00263C68" w:rsidRPr="00263C68" w:rsidRDefault="00263C68" w:rsidP="00263C68">
      <w:pPr>
        <w:pStyle w:val="ad"/>
        <w:numPr>
          <w:ilvl w:val="0"/>
          <w:numId w:val="42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приобщаться к культурным ценностям другого народа через произведения детского фольклора.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>4. Предметные результаты в эстетической сфере</w:t>
      </w:r>
    </w:p>
    <w:p w:rsidR="00263C68" w:rsidRPr="00263C68" w:rsidRDefault="00F12394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="00263C68" w:rsidRPr="00263C68">
        <w:rPr>
          <w:rFonts w:ascii="Times New Roman" w:hAnsi="Times New Roman"/>
        </w:rPr>
        <w:t xml:space="preserve"> </w:t>
      </w:r>
      <w:r w:rsidR="00263C68" w:rsidRPr="00263C68">
        <w:rPr>
          <w:rFonts w:ascii="Times New Roman" w:hAnsi="Times New Roman"/>
          <w:iCs/>
        </w:rPr>
        <w:t>научится:</w:t>
      </w:r>
    </w:p>
    <w:p w:rsidR="00263C68" w:rsidRPr="00263C68" w:rsidRDefault="00263C68" w:rsidP="00263C68">
      <w:pPr>
        <w:pStyle w:val="ad"/>
        <w:numPr>
          <w:ilvl w:val="0"/>
          <w:numId w:val="43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владеть элементарными средствами выражения чувств и эмоций на иностранном языке;</w:t>
      </w:r>
    </w:p>
    <w:p w:rsidR="00263C68" w:rsidRPr="00263C68" w:rsidRDefault="00263C68" w:rsidP="00263C68">
      <w:pPr>
        <w:pStyle w:val="ad"/>
        <w:numPr>
          <w:ilvl w:val="0"/>
          <w:numId w:val="43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263C68" w:rsidRPr="00263C68" w:rsidRDefault="00263C68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  <w:bCs/>
        </w:rPr>
        <w:t>5. Предметные результаты в трудовой сфере</w:t>
      </w:r>
    </w:p>
    <w:p w:rsidR="00263C68" w:rsidRPr="00263C68" w:rsidRDefault="00F12394" w:rsidP="00263C68">
      <w:pPr>
        <w:pStyle w:val="ac"/>
        <w:spacing w:after="0" w:line="10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="00263C68" w:rsidRPr="00263C68">
        <w:rPr>
          <w:rFonts w:ascii="Times New Roman" w:hAnsi="Times New Roman"/>
        </w:rPr>
        <w:t xml:space="preserve"> </w:t>
      </w:r>
      <w:r w:rsidR="00263C68" w:rsidRPr="00263C68">
        <w:rPr>
          <w:rFonts w:ascii="Times New Roman" w:hAnsi="Times New Roman"/>
          <w:iCs/>
        </w:rPr>
        <w:t>научится:</w:t>
      </w:r>
    </w:p>
    <w:p w:rsidR="00263C68" w:rsidRPr="00263C68" w:rsidRDefault="00263C68" w:rsidP="00263C68">
      <w:pPr>
        <w:pStyle w:val="ad"/>
        <w:numPr>
          <w:ilvl w:val="0"/>
          <w:numId w:val="44"/>
        </w:numPr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следовать намеченному плану в своем учебном труде.</w:t>
      </w:r>
    </w:p>
    <w:p w:rsidR="00263C68" w:rsidRPr="00263C68" w:rsidRDefault="00263C68" w:rsidP="00263C68">
      <w:pPr>
        <w:contextualSpacing/>
        <w:jc w:val="both"/>
        <w:rPr>
          <w:rFonts w:ascii="Times New Roman" w:hAnsi="Times New Roman" w:cs="Times New Roman"/>
          <w:color w:val="000000"/>
        </w:rPr>
      </w:pPr>
      <w:bookmarkStart w:id="21" w:name="sub_11134"/>
      <w:r w:rsidRPr="00263C68">
        <w:rPr>
          <w:rFonts w:ascii="Times New Roman" w:hAnsi="Times New Roman" w:cs="Times New Roman"/>
          <w:color w:val="000000"/>
        </w:rPr>
        <w:lastRenderedPageBreak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bookmarkEnd w:id="21"/>
    </w:p>
    <w:p w:rsidR="00263C68" w:rsidRPr="00263C68" w:rsidRDefault="00263C68" w:rsidP="00263C68">
      <w:pPr>
        <w:pStyle w:val="ac"/>
        <w:tabs>
          <w:tab w:val="left" w:pos="1575"/>
        </w:tabs>
        <w:spacing w:after="0" w:line="100" w:lineRule="atLeast"/>
        <w:contextualSpacing/>
        <w:jc w:val="center"/>
        <w:rPr>
          <w:rFonts w:ascii="Times New Roman" w:hAnsi="Times New Roman"/>
          <w:b/>
        </w:rPr>
      </w:pPr>
      <w:r w:rsidRPr="00263C68">
        <w:rPr>
          <w:rFonts w:ascii="Times New Roman" w:hAnsi="Times New Roman"/>
          <w:b/>
        </w:rPr>
        <w:t>2.СОДЕРЖАНИЕ УЧЕБНОГО ПРЕДМЕТА</w:t>
      </w:r>
    </w:p>
    <w:p w:rsidR="00263C68" w:rsidRPr="00263C68" w:rsidRDefault="00263C68" w:rsidP="00263C68">
      <w:pPr>
        <w:pStyle w:val="ac"/>
        <w:tabs>
          <w:tab w:val="left" w:pos="1575"/>
        </w:tabs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в англоязычных странах, а также в родной стране учащихся.</w:t>
      </w:r>
    </w:p>
    <w:p w:rsidR="00263C68" w:rsidRPr="00263C68" w:rsidRDefault="00263C68" w:rsidP="00263C68">
      <w:pPr>
        <w:pStyle w:val="ac"/>
        <w:tabs>
          <w:tab w:val="left" w:pos="1575"/>
        </w:tabs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263C68" w:rsidRPr="00263C68" w:rsidRDefault="00263C68" w:rsidP="00263C68">
      <w:pPr>
        <w:pStyle w:val="ac"/>
        <w:tabs>
          <w:tab w:val="left" w:pos="1575"/>
        </w:tabs>
        <w:spacing w:after="0" w:line="100" w:lineRule="atLeast"/>
        <w:contextualSpacing/>
        <w:jc w:val="both"/>
        <w:rPr>
          <w:rFonts w:ascii="Times New Roman" w:hAnsi="Times New Roman"/>
        </w:rPr>
      </w:pPr>
      <w:r w:rsidRPr="00263C68">
        <w:rPr>
          <w:rFonts w:ascii="Times New Roman" w:hAnsi="Times New Roman"/>
        </w:rPr>
        <w:t>Содержания обучения включает следующие компоненты:</w:t>
      </w:r>
    </w:p>
    <w:p w:rsidR="00263C68" w:rsidRPr="00263C68" w:rsidRDefault="00263C68" w:rsidP="00263C68">
      <w:pPr>
        <w:pStyle w:val="ac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263C68">
        <w:rPr>
          <w:rFonts w:ascii="Times New Roman" w:hAnsi="Times New Roman"/>
        </w:rPr>
        <w:t xml:space="preserve">1.сферы общения </w:t>
      </w:r>
    </w:p>
    <w:p w:rsidR="00263C68" w:rsidRPr="00263C68" w:rsidRDefault="00263C68" w:rsidP="00263C68">
      <w:pPr>
        <w:pStyle w:val="ac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263C68">
        <w:rPr>
          <w:rFonts w:ascii="Times New Roman" w:hAnsi="Times New Roman"/>
        </w:rPr>
        <w:t>2.навыки и умения коммуникативной компетенции</w:t>
      </w:r>
    </w:p>
    <w:p w:rsidR="00263C68" w:rsidRPr="00263C68" w:rsidRDefault="00263C68" w:rsidP="00263C68">
      <w:pPr>
        <w:pStyle w:val="ac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263C68">
        <w:rPr>
          <w:rFonts w:ascii="Times New Roman" w:hAnsi="Times New Roman"/>
        </w:rPr>
        <w:t>-речевая компетенция (умения аудирования, чтения, говорения, письменной речи)</w:t>
      </w:r>
    </w:p>
    <w:p w:rsidR="00263C68" w:rsidRPr="00263C68" w:rsidRDefault="00263C68" w:rsidP="00263C68">
      <w:pPr>
        <w:pStyle w:val="ac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263C68">
        <w:rPr>
          <w:rFonts w:ascii="Times New Roman" w:hAnsi="Times New Roman"/>
        </w:rPr>
        <w:t>-языковая компетенция ( умения аудирования, чтения, говорения, письменной речи)</w:t>
      </w:r>
    </w:p>
    <w:p w:rsidR="00263C68" w:rsidRPr="00263C68" w:rsidRDefault="00263C68" w:rsidP="00263C68">
      <w:pPr>
        <w:pStyle w:val="ac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263C68">
        <w:rPr>
          <w:rFonts w:ascii="Times New Roman" w:hAnsi="Times New Roman"/>
        </w:rPr>
        <w:t>-социокультурная компетенция (социокультурные знания и навыки вербального и невербального поведения)</w:t>
      </w:r>
    </w:p>
    <w:p w:rsidR="00263C68" w:rsidRPr="00263C68" w:rsidRDefault="00263C68" w:rsidP="00263C68">
      <w:pPr>
        <w:pStyle w:val="ac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263C68">
        <w:rPr>
          <w:rFonts w:ascii="Times New Roman" w:hAnsi="Times New Roman"/>
        </w:rPr>
        <w:t>-учебно-познавательная компетенция (общие и специальные учебные навыки, приемы учебной работы)</w:t>
      </w:r>
    </w:p>
    <w:p w:rsidR="00263C68" w:rsidRPr="00263C68" w:rsidRDefault="00263C68" w:rsidP="00263C68">
      <w:pPr>
        <w:pStyle w:val="ac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263C68">
        <w:rPr>
          <w:rFonts w:ascii="Times New Roman" w:hAnsi="Times New Roman"/>
        </w:rPr>
        <w:t>-компенсаторная компетенция (знания приемов компенсации и компенсаторные умения).</w:t>
      </w:r>
    </w:p>
    <w:p w:rsidR="00263C68" w:rsidRPr="00263C68" w:rsidRDefault="00263C68" w:rsidP="00263C68">
      <w:pPr>
        <w:pStyle w:val="ac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3"/>
        <w:gridCol w:w="11967"/>
      </w:tblGrid>
      <w:tr w:rsidR="00263C68" w:rsidRPr="00263C68" w:rsidTr="000D7967"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bCs/>
                <w:color w:val="000000"/>
              </w:rPr>
              <w:t>Тема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bCs/>
                <w:color w:val="000000"/>
              </w:rPr>
              <w:t>Содержание учебной темы</w:t>
            </w:r>
          </w:p>
        </w:tc>
      </w:tr>
      <w:tr w:rsidR="00263C68" w:rsidRPr="00263C68" w:rsidTr="000D7967">
        <w:trPr>
          <w:trHeight w:val="1545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Визит в США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Повторение материала 7 класса, организация монологических высказываний по теме «Как я провел лето»; Путешествие в США; США – Новый свет. Чтение и аудирование текста про США с опорой на презентацию, закрепление в речи новых ЛЕ. Аудирование текста с полным пониманием; Чтение текста «США» с полным его пониманием, ознакомление с географическими названиями США. Выполнение грамматических упражнений на закрепление темы «употребление определенного артикля с географическими названиями»; Ознакомление с новой грамматической темой – the Present Perfect Tense; Ознакомление и закрепление вопросительной формой Present Perfect; Развитие навыков монологических высказываний по теме Столица США; Развитие навыков монологических высказываний по теме География США.</w:t>
            </w:r>
          </w:p>
        </w:tc>
      </w:tr>
      <w:tr w:rsidR="00263C68" w:rsidRPr="00263C68" w:rsidTr="000D7967">
        <w:trPr>
          <w:trHeight w:val="1275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lastRenderedPageBreak/>
              <w:t>Английский язык – язык международного общения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Английский язык – язык  международного общения; Страны и национальности в мире; Употребление артикля с названиями наций; Языки в мире. Повторение Present Perfect Tense; Национальности и языки; Американский и британский английский. Неправильные глаголы; Дэниэл Редклиф. Составление диалогов – интервью со знаменитым актером; Английский в будущем.</w:t>
            </w:r>
          </w:p>
        </w:tc>
      </w:tr>
      <w:tr w:rsidR="00263C68" w:rsidRPr="00263C68" w:rsidTr="000D7967">
        <w:trPr>
          <w:trHeight w:val="1110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 xml:space="preserve"> Живые существа вокруг нас. 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Названия животных и птиц. Введение и закрепление лексики; Ознакомление с новой грамматической темой – Present Perfect Continuous; Дикие животные; Хелен Поттер. Практика чтения, выполнение упражнений по тексту с целью его полного понимания; Практика монологической речи «Животные и растения». Составление рассказа 5-6 предложений о животных и растениях вокруг нас; Флора и фауна в разных странах; Цветы в нашей жизни.</w:t>
            </w:r>
          </w:p>
        </w:tc>
      </w:tr>
      <w:tr w:rsidR="00263C68" w:rsidRPr="00263C68" w:rsidTr="000D7967">
        <w:trPr>
          <w:trHeight w:val="705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Экология и мы; Что такое экология. Интернационализмы; Климат. Повторение модальных глаголов, аудирование текста и выполнение упражнений; Окружающая среда; Почему вымерли динозавры. Закрепление Past Simple; Введение новой лексики. Восклицательные предложения с what/how; Организация дискуссии на тему «Что должно делать правительство, чтобы защитить окружающую среду».</w:t>
            </w:r>
          </w:p>
        </w:tc>
      </w:tr>
      <w:tr w:rsidR="00263C68" w:rsidRPr="00263C68" w:rsidTr="000D7967">
        <w:trPr>
          <w:trHeight w:val="705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 xml:space="preserve">Здоровый образ жизни 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Здоровый образ жизни; Как быть здоровым? Употребление слова enough с различными частями речи; Повторение Past Perfect; Метрическая система измерений в США и Британии; Тренировка в речи Past Simple/Past Perfect; Косвенная речь; Олимпийские игры.</w:t>
            </w:r>
          </w:p>
        </w:tc>
      </w:tr>
      <w:tr w:rsidR="00263C68" w:rsidRPr="00263C68" w:rsidTr="000D7967">
        <w:trPr>
          <w:trHeight w:val="690"/>
        </w:trPr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 xml:space="preserve"> Наши любимые занятия </w:t>
            </w:r>
          </w:p>
        </w:tc>
        <w:tc>
          <w:tcPr>
            <w:tcW w:w="1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63C68" w:rsidRPr="00263C68" w:rsidRDefault="00263C68" w:rsidP="000D7967">
            <w:pPr>
              <w:spacing w:after="30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Как мы проводим свободное время. The Passive Voice, выполнение тренировочных упражнений; Организация монологических высказываний по теме «Мои увлечения, хобби»; Увлечения в разные времена; Исторические развлечения. Тренировка в употреблении Passiv Voice; Большой театр; Голливуд; Поход в кино; П.И. Чайковский и его произведения.</w:t>
            </w:r>
          </w:p>
        </w:tc>
      </w:tr>
    </w:tbl>
    <w:p w:rsidR="00263C68" w:rsidRPr="00263C68" w:rsidRDefault="00263C68" w:rsidP="00263C68">
      <w:pPr>
        <w:rPr>
          <w:rFonts w:ascii="Times New Roman" w:hAnsi="Times New Roman" w:cs="Times New Roman"/>
        </w:rPr>
      </w:pPr>
    </w:p>
    <w:p w:rsidR="00263C68" w:rsidRPr="00263C68" w:rsidRDefault="00263C68" w:rsidP="00263C68">
      <w:pPr>
        <w:rPr>
          <w:rFonts w:ascii="Times New Roman" w:hAnsi="Times New Roman" w:cs="Times New Roman"/>
        </w:rPr>
      </w:pPr>
    </w:p>
    <w:p w:rsidR="00263C68" w:rsidRDefault="00263C68" w:rsidP="00263C68">
      <w:pPr>
        <w:rPr>
          <w:rFonts w:ascii="Times New Roman" w:hAnsi="Times New Roman" w:cs="Times New Roman"/>
        </w:rPr>
      </w:pPr>
    </w:p>
    <w:p w:rsidR="00263C68" w:rsidRDefault="00263C68" w:rsidP="00263C68">
      <w:pPr>
        <w:rPr>
          <w:rFonts w:ascii="Times New Roman" w:hAnsi="Times New Roman" w:cs="Times New Roman"/>
        </w:rPr>
      </w:pPr>
    </w:p>
    <w:p w:rsidR="00263C68" w:rsidRDefault="00263C68" w:rsidP="00263C68">
      <w:pPr>
        <w:rPr>
          <w:rFonts w:ascii="Times New Roman" w:hAnsi="Times New Roman" w:cs="Times New Roman"/>
        </w:rPr>
      </w:pPr>
    </w:p>
    <w:p w:rsidR="00263C68" w:rsidRPr="00263C68" w:rsidRDefault="00263C68" w:rsidP="00263C68">
      <w:pPr>
        <w:rPr>
          <w:rFonts w:ascii="Times New Roman" w:hAnsi="Times New Roman" w:cs="Times New Roman"/>
        </w:rPr>
      </w:pPr>
    </w:p>
    <w:p w:rsidR="00263C68" w:rsidRPr="00263C68" w:rsidRDefault="00263C68" w:rsidP="00263C68">
      <w:pPr>
        <w:pStyle w:val="1"/>
        <w:jc w:val="center"/>
        <w:rPr>
          <w:rFonts w:ascii="Times New Roman" w:hAnsi="Times New Roman"/>
          <w:b/>
        </w:rPr>
      </w:pPr>
    </w:p>
    <w:p w:rsidR="00263C68" w:rsidRPr="00263C68" w:rsidRDefault="00263C68" w:rsidP="00263C68">
      <w:pPr>
        <w:pStyle w:val="1"/>
        <w:jc w:val="center"/>
        <w:rPr>
          <w:rFonts w:ascii="Times New Roman" w:hAnsi="Times New Roman"/>
          <w:b/>
        </w:rPr>
      </w:pPr>
    </w:p>
    <w:p w:rsidR="00263C68" w:rsidRPr="00263C68" w:rsidRDefault="00263C68" w:rsidP="00263C68">
      <w:pPr>
        <w:pStyle w:val="1"/>
        <w:jc w:val="center"/>
        <w:rPr>
          <w:rFonts w:ascii="Times New Roman" w:hAnsi="Times New Roman"/>
          <w:b/>
        </w:rPr>
      </w:pPr>
      <w:r w:rsidRPr="00263C68">
        <w:rPr>
          <w:rFonts w:ascii="Times New Roman" w:hAnsi="Times New Roman"/>
          <w:b/>
        </w:rPr>
        <w:lastRenderedPageBreak/>
        <w:t>3.Тематическое планирование с указание количества часов, отводимых на освоение каждой темы</w:t>
      </w:r>
    </w:p>
    <w:p w:rsidR="00263C68" w:rsidRPr="00263C68" w:rsidRDefault="00263C68" w:rsidP="00263C68">
      <w:pPr>
        <w:pStyle w:val="1"/>
        <w:jc w:val="center"/>
        <w:rPr>
          <w:rFonts w:ascii="Times New Roman" w:hAnsi="Times New Roman"/>
          <w:b/>
        </w:rPr>
      </w:pPr>
    </w:p>
    <w:p w:rsidR="00263C68" w:rsidRPr="00263C68" w:rsidRDefault="00263C68" w:rsidP="00263C68">
      <w:pPr>
        <w:pStyle w:val="1"/>
        <w:jc w:val="center"/>
        <w:rPr>
          <w:rFonts w:ascii="Times New Roman" w:hAnsi="Times New Roman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1333"/>
        <w:gridCol w:w="9553"/>
      </w:tblGrid>
      <w:tr w:rsidR="00263C68" w:rsidRPr="00263C68" w:rsidTr="000D7967">
        <w:trPr>
          <w:jc w:val="center"/>
        </w:trPr>
        <w:tc>
          <w:tcPr>
            <w:tcW w:w="2722" w:type="dxa"/>
          </w:tcPr>
          <w:p w:rsidR="00263C68" w:rsidRPr="00263C68" w:rsidRDefault="00263C68" w:rsidP="000D7967">
            <w:pPr>
              <w:pStyle w:val="1"/>
              <w:rPr>
                <w:rFonts w:ascii="Times New Roman" w:hAnsi="Times New Roman"/>
                <w:b/>
              </w:rPr>
            </w:pPr>
            <w:r w:rsidRPr="00263C68">
              <w:rPr>
                <w:rFonts w:ascii="Times New Roman" w:hAnsi="Times New Roman"/>
                <w:b/>
              </w:rPr>
              <w:t>Тема раздела / количество часов</w:t>
            </w: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63C68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63C68">
              <w:rPr>
                <w:rFonts w:ascii="Times New Roman" w:hAnsi="Times New Roman"/>
                <w:b/>
              </w:rPr>
              <w:t>Тема урока/количество часов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 w:val="restart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bookmarkStart w:id="22" w:name="_GoBack"/>
            <w:r w:rsidRPr="00263C68">
              <w:rPr>
                <w:rFonts w:ascii="Times New Roman" w:hAnsi="Times New Roman"/>
                <w:color w:val="000000"/>
              </w:rPr>
              <w:t>Визит</w:t>
            </w:r>
            <w:r w:rsidRPr="00263C6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63C68">
              <w:rPr>
                <w:rFonts w:ascii="Times New Roman" w:hAnsi="Times New Roman"/>
                <w:color w:val="000000"/>
              </w:rPr>
              <w:t>в</w:t>
            </w:r>
            <w:r w:rsidRPr="00263C6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63C68">
              <w:rPr>
                <w:rFonts w:ascii="Times New Roman" w:hAnsi="Times New Roman"/>
                <w:color w:val="000000"/>
              </w:rPr>
              <w:t>США.</w:t>
            </w:r>
          </w:p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63C68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Visiting the USA </w:t>
            </w:r>
            <w:r w:rsidRPr="00263C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(8 часов</w:t>
            </w:r>
            <w:r w:rsidRPr="00263C68">
              <w:rPr>
                <w:rFonts w:ascii="Times New Roman" w:hAnsi="Times New Roman"/>
                <w:bCs/>
              </w:rPr>
              <w:t xml:space="preserve"> )</w:t>
            </w: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Вводный урок. Цели и задачи на год.США: исторические факты. Расширение лексического запаса. ./ 1 час</w:t>
            </w:r>
          </w:p>
        </w:tc>
      </w:tr>
      <w:bookmarkEnd w:id="22"/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США: географические особенности. Настоящее совершенное время.Страноведение. Расширение знаний о США.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Наречия. Настоящее завершённое время  США: обзор.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Настоящее завершённое время: отрицание.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Общий вопрос в настоящем завершенном времени.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Наречия в настоящем завершенном времени.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Вашингтон - столица США.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Контрольная работа №1 по теме «США». ./ 1 ча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 w:val="restart"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  <w:bCs/>
              </w:rPr>
              <w:t xml:space="preserve"> </w:t>
            </w:r>
          </w:p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3C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Английский язык - язык международного общения.</w:t>
            </w:r>
          </w:p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eastAsia="Times New Roman" w:hAnsi="Times New Roman"/>
                <w:color w:val="000000"/>
                <w:lang w:val="en-US" w:eastAsia="ru-RU"/>
              </w:rPr>
              <w:t>Global</w:t>
            </w:r>
            <w:r w:rsidRPr="00263C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63C68">
              <w:rPr>
                <w:rFonts w:ascii="Times New Roman" w:eastAsia="Times New Roman" w:hAnsi="Times New Roman"/>
                <w:color w:val="000000"/>
                <w:lang w:val="en-US" w:eastAsia="ru-RU"/>
              </w:rPr>
              <w:t>Laurge</w:t>
            </w:r>
            <w:r w:rsidRPr="00263C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(17 часов)</w:t>
            </w: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9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Английский язык – язык международного общения. Виды словарей.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Словари: работа со словарём.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Активизация лексики по теме «Языки».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Разнообразие языков в мире.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Словообразование: суффиксы прилагательных.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Настоящее завершенное и прошедшее простое время.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Временные указатели в настоящем завершенном времени.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Разновидности английского языка.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Обстоятельства времени в настоящем завершенном времени.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Работа по тексту «Интервью».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Речевой этикет: выражения удивления.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Практика аудирования.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Практика говорения. 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Практика письменной речи. 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Практика чтения.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Контрольная работа № 2 по теме «Английский язык – язык международного общения».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Работа над ошибками./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 w:val="restart"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  <w:bCs/>
              </w:rPr>
              <w:t xml:space="preserve"> </w:t>
            </w:r>
            <w:r w:rsidRPr="00263C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Живые существа вокруг нас. </w:t>
            </w:r>
            <w:r w:rsidRPr="00263C68">
              <w:rPr>
                <w:rFonts w:ascii="Times New Roman" w:eastAsia="Times New Roman" w:hAnsi="Times New Roman"/>
                <w:color w:val="000000"/>
                <w:lang w:val="en-US" w:eastAsia="ru-RU"/>
              </w:rPr>
              <w:t>Living</w:t>
            </w:r>
            <w:r w:rsidRPr="00263C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63C68">
              <w:rPr>
                <w:rFonts w:ascii="Times New Roman" w:eastAsia="Times New Roman" w:hAnsi="Times New Roman"/>
                <w:color w:val="000000"/>
                <w:lang w:val="en-US" w:eastAsia="ru-RU"/>
              </w:rPr>
              <w:t>Things</w:t>
            </w:r>
            <w:r w:rsidRPr="00263C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63C68">
              <w:rPr>
                <w:rFonts w:ascii="Times New Roman" w:eastAsia="Times New Roman" w:hAnsi="Times New Roman"/>
                <w:color w:val="000000"/>
                <w:lang w:val="en-US" w:eastAsia="ru-RU"/>
              </w:rPr>
              <w:t>Around</w:t>
            </w:r>
            <w:r w:rsidRPr="00263C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63C68">
              <w:rPr>
                <w:rFonts w:ascii="Times New Roman" w:eastAsia="Times New Roman" w:hAnsi="Times New Roman"/>
                <w:color w:val="000000"/>
                <w:lang w:val="en-US" w:eastAsia="ru-RU"/>
              </w:rPr>
              <w:t>Us</w:t>
            </w:r>
            <w:r w:rsidRPr="00263C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( 11часов)</w:t>
            </w:r>
          </w:p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Язык птиц.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Длящееся завершенное время.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Употребление длящегося завершенного времени.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Работа по тексту «Хэлен Портер».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Возвратные местоимения.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Животные и растения.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Настоящее завершенное и настоящее длящееся завершенное время.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Флора и фауна Британских островов.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Употребление времён группы Perfect.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Мир цветов. / 1 час</w:t>
            </w:r>
          </w:p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Речевой этикет: поздравления.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Контрольная работа №3 по теме «Природа».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 w:val="restart"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color w:val="000000"/>
                <w:lang w:val="en-US"/>
              </w:rPr>
            </w:pPr>
            <w:r w:rsidRPr="00263C68">
              <w:rPr>
                <w:rFonts w:ascii="Times New Roman" w:hAnsi="Times New Roman"/>
                <w:color w:val="000000"/>
              </w:rPr>
              <w:t>Экология</w:t>
            </w:r>
            <w:r w:rsidRPr="00263C68">
              <w:rPr>
                <w:rFonts w:ascii="Times New Roman" w:hAnsi="Times New Roman"/>
                <w:color w:val="000000"/>
                <w:lang w:val="en-US"/>
              </w:rPr>
              <w:t xml:space="preserve"> .</w:t>
            </w:r>
          </w:p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lang w:val="en-US"/>
              </w:rPr>
            </w:pPr>
            <w:r w:rsidRPr="00263C68">
              <w:rPr>
                <w:rFonts w:ascii="Times New Roman" w:hAnsi="Times New Roman"/>
                <w:color w:val="000000"/>
                <w:lang w:val="en-US"/>
              </w:rPr>
              <w:t xml:space="preserve">The ABC of Ecology (11 </w:t>
            </w:r>
            <w:r w:rsidRPr="00263C68">
              <w:rPr>
                <w:rFonts w:ascii="Times New Roman" w:hAnsi="Times New Roman"/>
                <w:color w:val="000000"/>
              </w:rPr>
              <w:t>часов</w:t>
            </w:r>
            <w:r w:rsidRPr="00263C68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37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Активизация лексики по теме «Экология.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38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Что такое экология?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39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Модальные глаголы need, have.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40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Окружающая среда.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41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Проблемы экологии.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42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Конструкция used to.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43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Природоохранные организации. / 1 час</w:t>
            </w:r>
          </w:p>
        </w:tc>
      </w:tr>
      <w:tr w:rsidR="00263C68" w:rsidRPr="00F12394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44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Конструкция</w:t>
            </w:r>
            <w:r w:rsidRPr="00263C68">
              <w:rPr>
                <w:rFonts w:ascii="Times New Roman" w:hAnsi="Times New Roman" w:cs="Times New Roman"/>
                <w:color w:val="000000"/>
                <w:lang w:val="en-US"/>
              </w:rPr>
              <w:t xml:space="preserve"> the more … the more. / 1 </w:t>
            </w:r>
            <w:r w:rsidRPr="00263C68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45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Программы защиты природы.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46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tabs>
                <w:tab w:val="center" w:pos="4172"/>
              </w:tabs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Работа по тексту «Охрана природы./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47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Контрольная работа № 4 по теме «Экологические проблемы.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 w:val="restart"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263C68">
              <w:rPr>
                <w:rFonts w:ascii="Times New Roman" w:hAnsi="Times New Roman"/>
                <w:bCs/>
              </w:rPr>
              <w:t xml:space="preserve"> </w:t>
            </w:r>
            <w:r w:rsidRPr="00263C68">
              <w:rPr>
                <w:rFonts w:ascii="Times New Roman" w:hAnsi="Times New Roman"/>
                <w:color w:val="000000"/>
              </w:rPr>
              <w:t>Здоровый образ жизни.</w:t>
            </w:r>
          </w:p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color w:val="000000"/>
                <w:lang w:val="en-US"/>
              </w:rPr>
              <w:t>Keeping</w:t>
            </w:r>
            <w:r w:rsidRPr="00263C68">
              <w:rPr>
                <w:rFonts w:ascii="Times New Roman" w:hAnsi="Times New Roman"/>
                <w:color w:val="000000"/>
              </w:rPr>
              <w:t xml:space="preserve"> </w:t>
            </w:r>
            <w:r w:rsidRPr="00263C68">
              <w:rPr>
                <w:rFonts w:ascii="Times New Roman" w:hAnsi="Times New Roman"/>
                <w:color w:val="000000"/>
                <w:lang w:val="en-US"/>
              </w:rPr>
              <w:t>Fit</w:t>
            </w:r>
            <w:r w:rsidRPr="00263C68">
              <w:rPr>
                <w:rFonts w:ascii="Times New Roman" w:hAnsi="Times New Roman"/>
                <w:color w:val="000000"/>
              </w:rPr>
              <w:t xml:space="preserve"> (11 часов)</w:t>
            </w: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48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Прошедшее завершенное время.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49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Здоровый образ жизни.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50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Прошедшее завершенное время: отрицание и вопросы.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51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Вредные привычки.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52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Прямая и косвенная речь.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53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Медицинское обслуживание.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54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Вопросы в косвенной речи.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55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Спорт в нашей жизни.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56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Олимпийские игры. Виды спорта.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57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Речевой этикет: предложение услуг.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58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Контрольная работа №5 по теме «Здоровый образ жизни». / 1 час</w:t>
            </w:r>
          </w:p>
        </w:tc>
      </w:tr>
      <w:tr w:rsidR="00263C68" w:rsidRPr="00263C68" w:rsidTr="000D7967">
        <w:trPr>
          <w:trHeight w:val="232"/>
          <w:jc w:val="center"/>
        </w:trPr>
        <w:tc>
          <w:tcPr>
            <w:tcW w:w="2722" w:type="dxa"/>
            <w:vMerge w:val="restart"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  <w:r w:rsidRPr="00263C68">
              <w:rPr>
                <w:rFonts w:ascii="Times New Roman" w:hAnsi="Times New Roman"/>
                <w:bCs/>
              </w:rPr>
              <w:t xml:space="preserve"> </w:t>
            </w:r>
            <w:r w:rsidRPr="00263C68">
              <w:rPr>
                <w:rFonts w:ascii="Times New Roman" w:hAnsi="Times New Roman"/>
                <w:color w:val="000000"/>
              </w:rPr>
              <w:t xml:space="preserve">Наши любимые занятия. </w:t>
            </w:r>
            <w:r w:rsidRPr="00263C68">
              <w:rPr>
                <w:rFonts w:ascii="Times New Roman" w:hAnsi="Times New Roman"/>
                <w:color w:val="000000"/>
                <w:lang w:val="en-US"/>
              </w:rPr>
              <w:lastRenderedPageBreak/>
              <w:t>Our</w:t>
            </w:r>
            <w:r w:rsidRPr="00263C68">
              <w:rPr>
                <w:rFonts w:ascii="Times New Roman" w:hAnsi="Times New Roman"/>
                <w:color w:val="000000"/>
              </w:rPr>
              <w:t xml:space="preserve"> </w:t>
            </w:r>
            <w:r w:rsidRPr="00263C68">
              <w:rPr>
                <w:rFonts w:ascii="Times New Roman" w:hAnsi="Times New Roman"/>
                <w:color w:val="000000"/>
                <w:lang w:val="en-US"/>
              </w:rPr>
              <w:t>Favorite</w:t>
            </w:r>
            <w:r w:rsidRPr="00263C68">
              <w:rPr>
                <w:rFonts w:ascii="Times New Roman" w:hAnsi="Times New Roman"/>
                <w:color w:val="000000"/>
              </w:rPr>
              <w:t xml:space="preserve"> </w:t>
            </w:r>
            <w:r w:rsidRPr="00263C68">
              <w:rPr>
                <w:rFonts w:ascii="Times New Roman" w:hAnsi="Times New Roman"/>
                <w:color w:val="000000"/>
                <w:lang w:val="en-US"/>
              </w:rPr>
              <w:t>Pastime</w:t>
            </w:r>
            <w:r w:rsidRPr="00263C68">
              <w:rPr>
                <w:rFonts w:ascii="Times New Roman" w:hAnsi="Times New Roman"/>
                <w:color w:val="000000"/>
              </w:rPr>
              <w:t xml:space="preserve"> (10 часов)</w:t>
            </w: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Страдательный залог.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60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Увлечения и хобби.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61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Страдательный залог в настоящем времени.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62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История развлечений.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63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Страдательный залог: в будущем времени.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64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Театр. Кино. / 1 час</w:t>
            </w:r>
          </w:p>
        </w:tc>
      </w:tr>
      <w:tr w:rsidR="00263C68" w:rsidRPr="00263C68" w:rsidTr="000D7967">
        <w:trPr>
          <w:trHeight w:val="405"/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65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Страдательный залог с модальными глаголами.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66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Музыка. П.И.Чайковский.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67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Речевой этикет: выражение мнения. Словарный диктант. / 1 час</w:t>
            </w:r>
          </w:p>
        </w:tc>
      </w:tr>
      <w:tr w:rsidR="00263C68" w:rsidRPr="00263C68" w:rsidTr="000D7967">
        <w:trPr>
          <w:jc w:val="center"/>
        </w:trPr>
        <w:tc>
          <w:tcPr>
            <w:tcW w:w="2722" w:type="dxa"/>
            <w:vMerge/>
          </w:tcPr>
          <w:p w:rsidR="00263C68" w:rsidRPr="00263C68" w:rsidRDefault="00263C68" w:rsidP="000D7967">
            <w:pPr>
              <w:pStyle w:val="ac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dxa"/>
          </w:tcPr>
          <w:p w:rsidR="00263C68" w:rsidRPr="00263C68" w:rsidRDefault="00263C68" w:rsidP="000D7967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63C68">
              <w:rPr>
                <w:rFonts w:ascii="Times New Roman" w:hAnsi="Times New Roman"/>
              </w:rPr>
              <w:t>68</w:t>
            </w:r>
          </w:p>
        </w:tc>
        <w:tc>
          <w:tcPr>
            <w:tcW w:w="9553" w:type="dxa"/>
          </w:tcPr>
          <w:p w:rsidR="00263C68" w:rsidRPr="00263C68" w:rsidRDefault="00263C68" w:rsidP="000D796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263C68">
              <w:rPr>
                <w:rFonts w:ascii="Times New Roman" w:hAnsi="Times New Roman" w:cs="Times New Roman"/>
                <w:color w:val="000000"/>
              </w:rPr>
              <w:t>Контрольная работа №6 по теме «Культура. / 1 час</w:t>
            </w:r>
          </w:p>
        </w:tc>
      </w:tr>
    </w:tbl>
    <w:p w:rsidR="00263C68" w:rsidRPr="00263C68" w:rsidRDefault="00263C68" w:rsidP="00263C68">
      <w:pPr>
        <w:rPr>
          <w:rFonts w:ascii="Times New Roman" w:hAnsi="Times New Roman" w:cs="Times New Roman"/>
        </w:rPr>
      </w:pPr>
    </w:p>
    <w:p w:rsidR="00D56E94" w:rsidRPr="00263C68" w:rsidRDefault="00D56E94" w:rsidP="00263C6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56E94" w:rsidRPr="00263C68" w:rsidSect="002E6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CE" w:rsidRPr="007C4DC3" w:rsidRDefault="002908CE" w:rsidP="007C4DC3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2908CE" w:rsidRPr="007C4DC3" w:rsidRDefault="002908CE" w:rsidP="007C4DC3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C3" w:rsidRDefault="007C4D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766426"/>
      <w:docPartObj>
        <w:docPartGallery w:val="Page Numbers (Bottom of Page)"/>
        <w:docPartUnique/>
      </w:docPartObj>
    </w:sdtPr>
    <w:sdtContent>
      <w:p w:rsidR="007C4DC3" w:rsidRDefault="00D57DEB">
        <w:pPr>
          <w:pStyle w:val="a8"/>
          <w:jc w:val="center"/>
        </w:pPr>
        <w:fldSimple w:instr=" PAGE   \* MERGEFORMAT ">
          <w:r w:rsidR="00F12394">
            <w:rPr>
              <w:noProof/>
            </w:rPr>
            <w:t>12</w:t>
          </w:r>
        </w:fldSimple>
      </w:p>
    </w:sdtContent>
  </w:sdt>
  <w:p w:rsidR="007C4DC3" w:rsidRDefault="007C4D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C3" w:rsidRDefault="007C4D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CE" w:rsidRPr="007C4DC3" w:rsidRDefault="002908CE" w:rsidP="007C4DC3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2908CE" w:rsidRPr="007C4DC3" w:rsidRDefault="002908CE" w:rsidP="007C4DC3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C3" w:rsidRDefault="007C4D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C3" w:rsidRDefault="007C4D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C3" w:rsidRDefault="007C4D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32A"/>
    <w:multiLevelType w:val="multilevel"/>
    <w:tmpl w:val="3EF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B48FC"/>
    <w:multiLevelType w:val="multilevel"/>
    <w:tmpl w:val="58CA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C5B35"/>
    <w:multiLevelType w:val="multilevel"/>
    <w:tmpl w:val="B316F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E93"/>
    <w:multiLevelType w:val="multilevel"/>
    <w:tmpl w:val="96B4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53789"/>
    <w:multiLevelType w:val="multilevel"/>
    <w:tmpl w:val="9DC6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D76EF"/>
    <w:multiLevelType w:val="multilevel"/>
    <w:tmpl w:val="EA1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6320C"/>
    <w:multiLevelType w:val="multilevel"/>
    <w:tmpl w:val="8C5C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22C4F"/>
    <w:multiLevelType w:val="multilevel"/>
    <w:tmpl w:val="FC9CA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35C6"/>
    <w:multiLevelType w:val="multilevel"/>
    <w:tmpl w:val="5B74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728D9"/>
    <w:multiLevelType w:val="multilevel"/>
    <w:tmpl w:val="B1FEE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F356E"/>
    <w:multiLevelType w:val="multilevel"/>
    <w:tmpl w:val="E6E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E4C49"/>
    <w:multiLevelType w:val="multilevel"/>
    <w:tmpl w:val="C0F04BA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CA4E8D"/>
    <w:multiLevelType w:val="multilevel"/>
    <w:tmpl w:val="9A54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47C36"/>
    <w:multiLevelType w:val="multilevel"/>
    <w:tmpl w:val="FEA001C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1FA7788"/>
    <w:multiLevelType w:val="multilevel"/>
    <w:tmpl w:val="D6DA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E5E82"/>
    <w:multiLevelType w:val="multilevel"/>
    <w:tmpl w:val="BF1A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47C55"/>
    <w:multiLevelType w:val="multilevel"/>
    <w:tmpl w:val="15E08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667FE"/>
    <w:multiLevelType w:val="multilevel"/>
    <w:tmpl w:val="8DF2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8376A"/>
    <w:multiLevelType w:val="multilevel"/>
    <w:tmpl w:val="302A0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A7E98"/>
    <w:multiLevelType w:val="multilevel"/>
    <w:tmpl w:val="B58E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F6648"/>
    <w:multiLevelType w:val="multilevel"/>
    <w:tmpl w:val="4F80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0174F"/>
    <w:multiLevelType w:val="multilevel"/>
    <w:tmpl w:val="C83E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65F65"/>
    <w:multiLevelType w:val="multilevel"/>
    <w:tmpl w:val="BFA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BF579A"/>
    <w:multiLevelType w:val="multilevel"/>
    <w:tmpl w:val="CEF65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B13A2"/>
    <w:multiLevelType w:val="multilevel"/>
    <w:tmpl w:val="B04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C31D80"/>
    <w:multiLevelType w:val="multilevel"/>
    <w:tmpl w:val="FE20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347A8"/>
    <w:multiLevelType w:val="multilevel"/>
    <w:tmpl w:val="84841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C376C"/>
    <w:multiLevelType w:val="multilevel"/>
    <w:tmpl w:val="CC1A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1E29D8"/>
    <w:multiLevelType w:val="multilevel"/>
    <w:tmpl w:val="F5124BB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5626375"/>
    <w:multiLevelType w:val="multilevel"/>
    <w:tmpl w:val="88B05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77B62"/>
    <w:multiLevelType w:val="multilevel"/>
    <w:tmpl w:val="62B8C34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62B7CE3"/>
    <w:multiLevelType w:val="multilevel"/>
    <w:tmpl w:val="C9A6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D553E"/>
    <w:multiLevelType w:val="multilevel"/>
    <w:tmpl w:val="DD00C7B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CFD2F10"/>
    <w:multiLevelType w:val="multilevel"/>
    <w:tmpl w:val="6770B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7735A"/>
    <w:multiLevelType w:val="multilevel"/>
    <w:tmpl w:val="18E6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BC0A91"/>
    <w:multiLevelType w:val="multilevel"/>
    <w:tmpl w:val="0050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13052"/>
    <w:multiLevelType w:val="multilevel"/>
    <w:tmpl w:val="F2A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6752A3"/>
    <w:multiLevelType w:val="hybridMultilevel"/>
    <w:tmpl w:val="9F1E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06A16"/>
    <w:multiLevelType w:val="multilevel"/>
    <w:tmpl w:val="53A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F06B3E"/>
    <w:multiLevelType w:val="multilevel"/>
    <w:tmpl w:val="FCE46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10FE0"/>
    <w:multiLevelType w:val="multilevel"/>
    <w:tmpl w:val="625CD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031DC"/>
    <w:multiLevelType w:val="multilevel"/>
    <w:tmpl w:val="16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C0141C"/>
    <w:multiLevelType w:val="multilevel"/>
    <w:tmpl w:val="4FEC8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363C9"/>
    <w:multiLevelType w:val="multilevel"/>
    <w:tmpl w:val="D0862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27"/>
  </w:num>
  <w:num w:numId="5">
    <w:abstractNumId w:val="41"/>
  </w:num>
  <w:num w:numId="6">
    <w:abstractNumId w:val="34"/>
  </w:num>
  <w:num w:numId="7">
    <w:abstractNumId w:val="3"/>
  </w:num>
  <w:num w:numId="8">
    <w:abstractNumId w:val="6"/>
  </w:num>
  <w:num w:numId="9">
    <w:abstractNumId w:val="0"/>
  </w:num>
  <w:num w:numId="10">
    <w:abstractNumId w:val="38"/>
  </w:num>
  <w:num w:numId="11">
    <w:abstractNumId w:val="4"/>
  </w:num>
  <w:num w:numId="12">
    <w:abstractNumId w:val="21"/>
  </w:num>
  <w:num w:numId="13">
    <w:abstractNumId w:val="5"/>
  </w:num>
  <w:num w:numId="14">
    <w:abstractNumId w:val="36"/>
  </w:num>
  <w:num w:numId="15">
    <w:abstractNumId w:val="31"/>
  </w:num>
  <w:num w:numId="16">
    <w:abstractNumId w:val="14"/>
  </w:num>
  <w:num w:numId="17">
    <w:abstractNumId w:val="20"/>
  </w:num>
  <w:num w:numId="18">
    <w:abstractNumId w:val="22"/>
  </w:num>
  <w:num w:numId="19">
    <w:abstractNumId w:val="17"/>
  </w:num>
  <w:num w:numId="20">
    <w:abstractNumId w:val="12"/>
  </w:num>
  <w:num w:numId="21">
    <w:abstractNumId w:val="24"/>
  </w:num>
  <w:num w:numId="22">
    <w:abstractNumId w:val="1"/>
  </w:num>
  <w:num w:numId="23">
    <w:abstractNumId w:val="37"/>
  </w:num>
  <w:num w:numId="24">
    <w:abstractNumId w:val="2"/>
  </w:num>
  <w:num w:numId="25">
    <w:abstractNumId w:val="13"/>
  </w:num>
  <w:num w:numId="26">
    <w:abstractNumId w:val="33"/>
  </w:num>
  <w:num w:numId="27">
    <w:abstractNumId w:val="39"/>
  </w:num>
  <w:num w:numId="28">
    <w:abstractNumId w:val="16"/>
  </w:num>
  <w:num w:numId="29">
    <w:abstractNumId w:val="32"/>
  </w:num>
  <w:num w:numId="30">
    <w:abstractNumId w:val="43"/>
  </w:num>
  <w:num w:numId="31">
    <w:abstractNumId w:val="25"/>
  </w:num>
  <w:num w:numId="32">
    <w:abstractNumId w:val="26"/>
  </w:num>
  <w:num w:numId="33">
    <w:abstractNumId w:val="9"/>
  </w:num>
  <w:num w:numId="34">
    <w:abstractNumId w:val="29"/>
  </w:num>
  <w:num w:numId="35">
    <w:abstractNumId w:val="28"/>
  </w:num>
  <w:num w:numId="36">
    <w:abstractNumId w:val="19"/>
  </w:num>
  <w:num w:numId="37">
    <w:abstractNumId w:val="23"/>
  </w:num>
  <w:num w:numId="38">
    <w:abstractNumId w:val="40"/>
  </w:num>
  <w:num w:numId="39">
    <w:abstractNumId w:val="42"/>
  </w:num>
  <w:num w:numId="40">
    <w:abstractNumId w:val="11"/>
  </w:num>
  <w:num w:numId="41">
    <w:abstractNumId w:val="18"/>
  </w:num>
  <w:num w:numId="42">
    <w:abstractNumId w:val="30"/>
  </w:num>
  <w:num w:numId="43">
    <w:abstractNumId w:val="7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09E"/>
    <w:rsid w:val="0016525D"/>
    <w:rsid w:val="00263C68"/>
    <w:rsid w:val="00266C09"/>
    <w:rsid w:val="002908CE"/>
    <w:rsid w:val="002E6890"/>
    <w:rsid w:val="004655D6"/>
    <w:rsid w:val="00501DA8"/>
    <w:rsid w:val="0056609E"/>
    <w:rsid w:val="00594A07"/>
    <w:rsid w:val="006C4C6A"/>
    <w:rsid w:val="007C4DC3"/>
    <w:rsid w:val="00AF4428"/>
    <w:rsid w:val="00B51518"/>
    <w:rsid w:val="00B563B8"/>
    <w:rsid w:val="00B5781C"/>
    <w:rsid w:val="00B800BF"/>
    <w:rsid w:val="00D56E94"/>
    <w:rsid w:val="00D57DEB"/>
    <w:rsid w:val="00E756EB"/>
    <w:rsid w:val="00E9548C"/>
    <w:rsid w:val="00F12394"/>
    <w:rsid w:val="00F70F00"/>
    <w:rsid w:val="00F8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E68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E6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E6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7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C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4DC3"/>
  </w:style>
  <w:style w:type="paragraph" w:styleId="a8">
    <w:name w:val="footer"/>
    <w:basedOn w:val="a"/>
    <w:link w:val="a9"/>
    <w:uiPriority w:val="99"/>
    <w:unhideWhenUsed/>
    <w:rsid w:val="007C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DC3"/>
  </w:style>
  <w:style w:type="paragraph" w:styleId="aa">
    <w:name w:val="Balloon Text"/>
    <w:basedOn w:val="a"/>
    <w:link w:val="ab"/>
    <w:uiPriority w:val="99"/>
    <w:semiHidden/>
    <w:unhideWhenUsed/>
    <w:rsid w:val="00E7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6EB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263C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d">
    <w:name w:val="List Paragraph"/>
    <w:basedOn w:val="ac"/>
    <w:uiPriority w:val="99"/>
    <w:qFormat/>
    <w:rsid w:val="00263C68"/>
    <w:pPr>
      <w:ind w:left="720"/>
    </w:pPr>
  </w:style>
  <w:style w:type="paragraph" w:customStyle="1" w:styleId="1">
    <w:name w:val="Без интервала1"/>
    <w:uiPriority w:val="99"/>
    <w:rsid w:val="00263C68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66482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12</cp:revision>
  <cp:lastPrinted>2019-09-12T06:49:00Z</cp:lastPrinted>
  <dcterms:created xsi:type="dcterms:W3CDTF">2019-08-26T05:39:00Z</dcterms:created>
  <dcterms:modified xsi:type="dcterms:W3CDTF">2019-09-18T16:33:00Z</dcterms:modified>
</cp:coreProperties>
</file>