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1" w:rsidRPr="00EC6B0C" w:rsidRDefault="0081759E" w:rsidP="008348BF">
      <w:pPr>
        <w:pStyle w:val="ab"/>
        <w:jc w:val="center"/>
        <w:rPr>
          <w:b/>
          <w:bCs/>
          <w:sz w:val="20"/>
          <w:szCs w:val="20"/>
        </w:rPr>
      </w:pPr>
      <w:r w:rsidRPr="0081759E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529.5pt">
            <v:imagedata r:id="rId8" o:title="РП по ИЗО, 7 кл. 8 вид 002"/>
          </v:shape>
        </w:pict>
      </w:r>
      <w:bookmarkStart w:id="0" w:name="_GoBack"/>
      <w:bookmarkEnd w:id="0"/>
      <w:r w:rsidR="00585971" w:rsidRPr="00EC6B0C">
        <w:rPr>
          <w:b/>
          <w:bCs/>
          <w:sz w:val="20"/>
          <w:szCs w:val="20"/>
        </w:rPr>
        <w:lastRenderedPageBreak/>
        <w:t>Пояснительная записка</w:t>
      </w:r>
    </w:p>
    <w:p w:rsidR="00585971" w:rsidRPr="00EC6B0C" w:rsidRDefault="00585971" w:rsidP="008348BF">
      <w:pPr>
        <w:pStyle w:val="ab"/>
        <w:ind w:left="0" w:firstLine="360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585971" w:rsidRPr="00EC6B0C" w:rsidRDefault="00585971" w:rsidP="008348BF">
      <w:pPr>
        <w:pStyle w:val="ab"/>
        <w:ind w:left="0" w:firstLine="360"/>
        <w:jc w:val="both"/>
        <w:rPr>
          <w:sz w:val="20"/>
          <w:szCs w:val="20"/>
        </w:rPr>
      </w:pPr>
      <w:proofErr w:type="gramStart"/>
      <w:r w:rsidRPr="00EC6B0C">
        <w:rPr>
          <w:sz w:val="20"/>
          <w:szCs w:val="20"/>
        </w:rPr>
        <w:t xml:space="preserve">Школьный курс по изобразительному искусству в 7 классе направлен на продолжение решения следующих основных задач: </w:t>
      </w:r>
      <w:r w:rsidRPr="00EC6B0C">
        <w:rPr>
          <w:i/>
          <w:iCs/>
          <w:sz w:val="20"/>
          <w:szCs w:val="20"/>
        </w:rPr>
        <w:t>формирование предметных и универсальных способов действий</w:t>
      </w:r>
      <w:r w:rsidRPr="00EC6B0C">
        <w:rPr>
          <w:sz w:val="20"/>
          <w:szCs w:val="20"/>
        </w:rPr>
        <w:t xml:space="preserve">, обеспечивающих возможность продолжения образования в основной школе; </w:t>
      </w:r>
      <w:r w:rsidRPr="00EC6B0C">
        <w:rPr>
          <w:i/>
          <w:iCs/>
          <w:sz w:val="20"/>
          <w:szCs w:val="20"/>
        </w:rPr>
        <w:t>воспитание умения учиться</w:t>
      </w:r>
      <w:r w:rsidRPr="00EC6B0C">
        <w:rPr>
          <w:sz w:val="20"/>
          <w:szCs w:val="20"/>
        </w:rPr>
        <w:t xml:space="preserve"> – способности к самоорганизации с целью решения учебных задач; </w:t>
      </w:r>
      <w:r w:rsidRPr="00EC6B0C">
        <w:rPr>
          <w:i/>
          <w:iCs/>
          <w:sz w:val="20"/>
          <w:szCs w:val="20"/>
        </w:rPr>
        <w:t xml:space="preserve">индивидуальный прогресс </w:t>
      </w:r>
      <w:r w:rsidRPr="00EC6B0C">
        <w:rPr>
          <w:sz w:val="20"/>
          <w:szCs w:val="20"/>
        </w:rPr>
        <w:t xml:space="preserve">в основных сферах личностного развития – эмоциональной, познавательной, регулятивной реализуются в процессе обучения всем предметам. </w:t>
      </w:r>
      <w:proofErr w:type="gramEnd"/>
    </w:p>
    <w:p w:rsidR="00585971" w:rsidRPr="00EC6B0C" w:rsidRDefault="00585971" w:rsidP="008348BF">
      <w:pPr>
        <w:jc w:val="both"/>
        <w:rPr>
          <w:color w:val="333333"/>
          <w:sz w:val="20"/>
          <w:szCs w:val="20"/>
        </w:rPr>
      </w:pPr>
      <w:r w:rsidRPr="00EC6B0C">
        <w:rPr>
          <w:sz w:val="20"/>
          <w:szCs w:val="20"/>
        </w:rPr>
        <w:t xml:space="preserve"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социализации. </w:t>
      </w:r>
      <w:r w:rsidRPr="00EC6B0C">
        <w:rPr>
          <w:color w:val="333333"/>
          <w:sz w:val="20"/>
          <w:szCs w:val="20"/>
        </w:rPr>
        <w:t>Данная программа позволяет организовать урочную работу по изобразительному искусству с   учащимися с легкой степенью умственной отсталости.</w:t>
      </w:r>
    </w:p>
    <w:p w:rsidR="00585971" w:rsidRPr="00EC6B0C" w:rsidRDefault="00585971" w:rsidP="008348BF">
      <w:pPr>
        <w:jc w:val="both"/>
        <w:rPr>
          <w:color w:val="333333"/>
          <w:sz w:val="20"/>
          <w:szCs w:val="20"/>
        </w:rPr>
      </w:pPr>
      <w:r w:rsidRPr="00EC6B0C">
        <w:rPr>
          <w:color w:val="333333"/>
          <w:sz w:val="20"/>
          <w:szCs w:val="20"/>
        </w:rPr>
        <w:t xml:space="preserve">Материалы рекомендованы для учителей изобразительного искусства специальных коррекционных образовательных учреждений </w:t>
      </w:r>
      <w:proofErr w:type="gramStart"/>
      <w:r w:rsidRPr="00EC6B0C">
        <w:rPr>
          <w:color w:val="333333"/>
          <w:sz w:val="20"/>
          <w:szCs w:val="20"/>
          <w:lang w:val="en-US"/>
        </w:rPr>
        <w:t>V</w:t>
      </w:r>
      <w:proofErr w:type="gramEnd"/>
      <w:r w:rsidRPr="00EC6B0C">
        <w:rPr>
          <w:color w:val="333333"/>
          <w:sz w:val="20"/>
          <w:szCs w:val="20"/>
        </w:rPr>
        <w:t>Ш вида.</w:t>
      </w:r>
    </w:p>
    <w:p w:rsidR="00585971" w:rsidRPr="00EC6B0C" w:rsidRDefault="00585971" w:rsidP="008348BF">
      <w:pPr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585971" w:rsidRPr="00EC6B0C" w:rsidRDefault="00585971" w:rsidP="008348BF">
      <w:pPr>
        <w:ind w:firstLine="708"/>
        <w:jc w:val="both"/>
        <w:rPr>
          <w:color w:val="444444"/>
          <w:sz w:val="20"/>
          <w:szCs w:val="20"/>
          <w:lang w:eastAsia="ru-RU"/>
        </w:rPr>
      </w:pPr>
      <w:r w:rsidRPr="00EC6B0C">
        <w:rPr>
          <w:sz w:val="20"/>
          <w:szCs w:val="20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EC6B0C">
        <w:rPr>
          <w:color w:val="444444"/>
          <w:sz w:val="20"/>
          <w:szCs w:val="20"/>
          <w:lang w:eastAsia="ru-RU"/>
        </w:rPr>
        <w:t>.</w:t>
      </w:r>
    </w:p>
    <w:p w:rsidR="00585971" w:rsidRPr="00EC6B0C" w:rsidRDefault="00585971" w:rsidP="008348BF">
      <w:pPr>
        <w:ind w:firstLine="708"/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</w:t>
      </w:r>
      <w:r w:rsidRPr="00EC6B0C">
        <w:rPr>
          <w:sz w:val="20"/>
          <w:szCs w:val="20"/>
          <w:lang w:val="en-US"/>
        </w:rPr>
        <w:t>VIII</w:t>
      </w:r>
      <w:r w:rsidRPr="00EC6B0C">
        <w:rPr>
          <w:sz w:val="20"/>
          <w:szCs w:val="20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85971" w:rsidRPr="00EC6B0C" w:rsidRDefault="00585971" w:rsidP="008348BF">
      <w:pPr>
        <w:ind w:firstLine="708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EC6B0C">
        <w:rPr>
          <w:color w:val="000000"/>
          <w:sz w:val="20"/>
          <w:szCs w:val="20"/>
        </w:rPr>
        <w:t xml:space="preserve"> жизнью</w:t>
      </w:r>
      <w:r w:rsidRPr="00EC6B0C">
        <w:rPr>
          <w:sz w:val="20"/>
          <w:szCs w:val="20"/>
        </w:rPr>
        <w:t>, является одним из средств социальной адаптации в условиях современного общества.</w:t>
      </w:r>
    </w:p>
    <w:p w:rsidR="00585971" w:rsidRPr="00EC6B0C" w:rsidRDefault="00585971" w:rsidP="008348BF">
      <w:pPr>
        <w:ind w:firstLine="70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 xml:space="preserve"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585971" w:rsidRPr="00EC6B0C" w:rsidRDefault="00585971" w:rsidP="008348BF">
      <w:pPr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Важнейшей отличительной особенностью данного курса с точки зрения</w:t>
      </w:r>
      <w:r w:rsidRPr="00EC6B0C">
        <w:rPr>
          <w:color w:val="000000"/>
          <w:sz w:val="20"/>
          <w:szCs w:val="20"/>
        </w:rPr>
        <w:t xml:space="preserve"> содержания является  включение следующих разделов</w:t>
      </w:r>
      <w:r w:rsidRPr="00EC6B0C">
        <w:rPr>
          <w:sz w:val="20"/>
          <w:szCs w:val="20"/>
        </w:rPr>
        <w:t>: "Обучение композици</w:t>
      </w:r>
      <w:r w:rsidRPr="00EC6B0C">
        <w:rPr>
          <w:sz w:val="20"/>
          <w:szCs w:val="20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EC6B0C">
        <w:rPr>
          <w:sz w:val="20"/>
          <w:szCs w:val="20"/>
        </w:rPr>
        <w:softHyphen/>
        <w:t>дении последовательности усложнения учебных задач.</w:t>
      </w:r>
    </w:p>
    <w:p w:rsidR="00585971" w:rsidRPr="00EC6B0C" w:rsidRDefault="00585971" w:rsidP="008348BF">
      <w:pPr>
        <w:jc w:val="both"/>
        <w:rPr>
          <w:color w:val="000000"/>
          <w:sz w:val="20"/>
          <w:szCs w:val="20"/>
        </w:rPr>
      </w:pPr>
    </w:p>
    <w:p w:rsidR="00585971" w:rsidRPr="00EC6B0C" w:rsidRDefault="00585971" w:rsidP="008348BF">
      <w:pPr>
        <w:pStyle w:val="a4"/>
        <w:spacing w:after="0" w:line="240" w:lineRule="auto"/>
        <w:ind w:left="0" w:firstLine="426"/>
        <w:jc w:val="both"/>
        <w:rPr>
          <w:sz w:val="20"/>
          <w:szCs w:val="20"/>
        </w:rPr>
      </w:pPr>
      <w:r w:rsidRPr="00EC6B0C">
        <w:rPr>
          <w:b/>
          <w:bCs/>
          <w:sz w:val="20"/>
          <w:szCs w:val="20"/>
        </w:rPr>
        <w:t>Цели обучения</w:t>
      </w:r>
      <w:r w:rsidRPr="00EC6B0C">
        <w:rPr>
          <w:sz w:val="20"/>
          <w:szCs w:val="20"/>
        </w:rPr>
        <w:t xml:space="preserve"> в предлагаемом курсе изобразительного искусства, сформулированы как линии развития личности ученика средствами предмета: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 w:rsidRPr="00EC6B0C">
        <w:rPr>
          <w:sz w:val="20"/>
          <w:szCs w:val="20"/>
        </w:rPr>
        <w:t xml:space="preserve">– создание условий для осмысленного применения полученных знаний и умений при решении </w:t>
      </w:r>
      <w:r w:rsidRPr="00EC6B0C">
        <w:rPr>
          <w:color w:val="000000"/>
          <w:sz w:val="20"/>
          <w:szCs w:val="20"/>
        </w:rPr>
        <w:t>учебно-познавательных и интегрированных  жизненно-практических задач;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  <w:r w:rsidRPr="00EC6B0C">
        <w:rPr>
          <w:b/>
          <w:bCs/>
          <w:sz w:val="20"/>
          <w:szCs w:val="20"/>
        </w:rPr>
        <w:t>Задачи курса</w:t>
      </w:r>
      <w:r w:rsidRPr="00EC6B0C">
        <w:rPr>
          <w:sz w:val="20"/>
          <w:szCs w:val="20"/>
        </w:rPr>
        <w:t xml:space="preserve"> изобразительного искусства в 5-7 классах, состоят в том, чтобы: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 </w:t>
      </w:r>
      <w:r w:rsidRPr="00EC6B0C">
        <w:rPr>
          <w:color w:val="05080F"/>
          <w:sz w:val="20"/>
          <w:szCs w:val="20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сформировать набор </w:t>
      </w:r>
      <w:r w:rsidRPr="00EC6B0C">
        <w:rPr>
          <w:color w:val="000000"/>
          <w:sz w:val="20"/>
          <w:szCs w:val="20"/>
        </w:rPr>
        <w:t xml:space="preserve">предметных и </w:t>
      </w:r>
      <w:proofErr w:type="spellStart"/>
      <w:r w:rsidRPr="00EC6B0C">
        <w:rPr>
          <w:color w:val="000000"/>
          <w:sz w:val="20"/>
          <w:szCs w:val="20"/>
        </w:rPr>
        <w:t>общеучебных</w:t>
      </w:r>
      <w:proofErr w:type="spellEnd"/>
      <w:r w:rsidRPr="00EC6B0C">
        <w:rPr>
          <w:color w:val="000000"/>
          <w:sz w:val="20"/>
          <w:szCs w:val="2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</w:t>
      </w:r>
      <w:r w:rsidRPr="00EC6B0C">
        <w:rPr>
          <w:color w:val="05080F"/>
          <w:sz w:val="20"/>
          <w:szCs w:val="20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EC6B0C">
        <w:rPr>
          <w:sz w:val="20"/>
          <w:szCs w:val="20"/>
        </w:rPr>
        <w:t xml:space="preserve"> с учетом психофизических особенностей и потенциальных возможностей  каждого ученика</w:t>
      </w:r>
      <w:r w:rsidRPr="00EC6B0C">
        <w:rPr>
          <w:color w:val="05080F"/>
          <w:sz w:val="20"/>
          <w:szCs w:val="20"/>
        </w:rPr>
        <w:t>.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5080F"/>
          <w:sz w:val="20"/>
          <w:szCs w:val="20"/>
        </w:rPr>
      </w:pPr>
      <w:proofErr w:type="gramStart"/>
      <w:r w:rsidRPr="00EC6B0C">
        <w:rPr>
          <w:color w:val="05080F"/>
          <w:sz w:val="20"/>
          <w:szCs w:val="20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585971" w:rsidRPr="00EC6B0C" w:rsidRDefault="00585971" w:rsidP="008348BF">
      <w:pPr>
        <w:spacing w:after="0" w:line="240" w:lineRule="auto"/>
        <w:ind w:firstLine="426"/>
        <w:jc w:val="both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    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color w:val="05080F"/>
          <w:sz w:val="20"/>
          <w:szCs w:val="20"/>
        </w:rPr>
        <w:t>Наряду с этими задачами на занятиях решаются и специальные задачи, направленные на коррекцию и развитие: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EC6B0C">
        <w:rPr>
          <w:rFonts w:ascii="Times New Roman" w:hAnsi="Times New Roman" w:cs="Times New Roman"/>
          <w:color w:val="05080F"/>
          <w:sz w:val="20"/>
          <w:szCs w:val="20"/>
        </w:rPr>
        <w:t xml:space="preserve"> ;</w:t>
      </w:r>
      <w:proofErr w:type="gramEnd"/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наглядно-действенного,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наглядно-образного и словесно-логического мышления;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зрительного восприятия и узнавания;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color w:val="05080F"/>
          <w:sz w:val="20"/>
          <w:szCs w:val="20"/>
        </w:rPr>
        <w:t>-  моторики пальцев;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–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 xml:space="preserve"> пространственных представлений и ориентации;</w:t>
      </w:r>
    </w:p>
    <w:p w:rsidR="00585971" w:rsidRPr="00EC6B0C" w:rsidRDefault="00585971" w:rsidP="008348BF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речи и обогащение словаря;</w:t>
      </w:r>
    </w:p>
    <w:p w:rsidR="00585971" w:rsidRPr="00EC6B0C" w:rsidRDefault="00585971" w:rsidP="008348BF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коррекцию нарушений  эмоционально-волевой и личностной сферы;</w:t>
      </w:r>
    </w:p>
    <w:p w:rsidR="00585971" w:rsidRPr="00EC6B0C" w:rsidRDefault="00585971" w:rsidP="008348BF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– </w:t>
      </w:r>
      <w:r w:rsidRPr="00EC6B0C">
        <w:rPr>
          <w:rFonts w:ascii="Times New Roman" w:hAnsi="Times New Roman" w:cs="Times New Roman"/>
          <w:color w:val="05080F"/>
          <w:sz w:val="20"/>
          <w:szCs w:val="20"/>
        </w:rPr>
        <w:t>коррекцию индивидуальных пробелов в знаниях, умениях, навыках.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Обучение изобразительному искусству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</w:t>
      </w:r>
      <w:proofErr w:type="gramStart"/>
      <w:r w:rsidRPr="00EC6B0C">
        <w:rPr>
          <w:sz w:val="20"/>
          <w:szCs w:val="20"/>
        </w:rPr>
        <w:t xml:space="preserve">.. </w:t>
      </w:r>
      <w:proofErr w:type="gramEnd"/>
      <w:r w:rsidRPr="00EC6B0C">
        <w:rPr>
          <w:sz w:val="20"/>
          <w:szCs w:val="20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585971" w:rsidRPr="00EC6B0C" w:rsidRDefault="00585971" w:rsidP="008348BF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EC6B0C" w:rsidRDefault="00EC6B0C" w:rsidP="009561C8">
      <w:pPr>
        <w:jc w:val="both"/>
        <w:rPr>
          <w:b/>
          <w:bCs/>
          <w:color w:val="000000"/>
          <w:sz w:val="20"/>
          <w:szCs w:val="20"/>
        </w:rPr>
      </w:pPr>
    </w:p>
    <w:p w:rsidR="00EC6B0C" w:rsidRDefault="00EC6B0C" w:rsidP="009561C8">
      <w:pPr>
        <w:jc w:val="both"/>
        <w:rPr>
          <w:b/>
          <w:bCs/>
          <w:color w:val="000000"/>
          <w:sz w:val="20"/>
          <w:szCs w:val="20"/>
        </w:rPr>
      </w:pPr>
    </w:p>
    <w:p w:rsidR="00585971" w:rsidRPr="00EC6B0C" w:rsidRDefault="00585971" w:rsidP="009561C8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lastRenderedPageBreak/>
        <w:t>Нормативные документы:</w:t>
      </w:r>
    </w:p>
    <w:p w:rsidR="00585971" w:rsidRPr="00EC6B0C" w:rsidRDefault="00585971" w:rsidP="009561C8">
      <w:pPr>
        <w:pStyle w:val="western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Рабочая программа по изобразительному искусству разработана на основе Программы специальных (коррекционных) образовательных учреждений </w:t>
      </w:r>
      <w:r w:rsidRPr="00EC6B0C">
        <w:rPr>
          <w:sz w:val="20"/>
          <w:szCs w:val="20"/>
          <w:lang w:val="en-US"/>
        </w:rPr>
        <w:t>VIII</w:t>
      </w:r>
      <w:r w:rsidRPr="00EC6B0C">
        <w:rPr>
          <w:sz w:val="20"/>
          <w:szCs w:val="20"/>
        </w:rPr>
        <w:t xml:space="preserve"> вида 5-9 классы  под редакцией доктора педагогических наук В. В. Воронковой. – М.: «Просвещение» 2010 г. и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EC6B0C">
        <w:rPr>
          <w:sz w:val="20"/>
          <w:szCs w:val="20"/>
        </w:rPr>
        <w:t>Минобрнауки</w:t>
      </w:r>
      <w:proofErr w:type="spellEnd"/>
      <w:r w:rsidRPr="00EC6B0C">
        <w:rPr>
          <w:sz w:val="20"/>
          <w:szCs w:val="20"/>
        </w:rPr>
        <w:t xml:space="preserve"> РФ № 373 от 6 октября 2009 г.).</w:t>
      </w:r>
    </w:p>
    <w:p w:rsidR="00585971" w:rsidRPr="00EC6B0C" w:rsidRDefault="00585971" w:rsidP="009561C8">
      <w:pPr>
        <w:pStyle w:val="western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85971" w:rsidRPr="00EC6B0C" w:rsidRDefault="00585971" w:rsidP="008348BF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 xml:space="preserve">Сведения о примерной программе: </w:t>
      </w:r>
    </w:p>
    <w:p w:rsidR="00585971" w:rsidRPr="00EC6B0C" w:rsidRDefault="00585971" w:rsidP="008348BF">
      <w:pPr>
        <w:ind w:firstLine="708"/>
        <w:jc w:val="both"/>
        <w:rPr>
          <w:sz w:val="20"/>
          <w:szCs w:val="20"/>
        </w:rPr>
      </w:pPr>
      <w:proofErr w:type="gramStart"/>
      <w:r w:rsidRPr="00EC6B0C">
        <w:rPr>
          <w:sz w:val="20"/>
          <w:szCs w:val="20"/>
        </w:rPr>
        <w:t xml:space="preserve">Данный курс «Изобразительное искусство» создан с учетом личностного, </w:t>
      </w:r>
      <w:proofErr w:type="spellStart"/>
      <w:r w:rsidRPr="00EC6B0C">
        <w:rPr>
          <w:sz w:val="20"/>
          <w:szCs w:val="20"/>
        </w:rPr>
        <w:t>деятельностного</w:t>
      </w:r>
      <w:proofErr w:type="spellEnd"/>
      <w:r w:rsidRPr="00EC6B0C">
        <w:rPr>
          <w:sz w:val="20"/>
          <w:szCs w:val="20"/>
        </w:rPr>
        <w:t xml:space="preserve">, дифференцированного, </w:t>
      </w:r>
      <w:proofErr w:type="spellStart"/>
      <w:r w:rsidRPr="00EC6B0C">
        <w:rPr>
          <w:sz w:val="20"/>
          <w:szCs w:val="20"/>
        </w:rPr>
        <w:t>компетентностного</w:t>
      </w:r>
      <w:proofErr w:type="spellEnd"/>
      <w:r w:rsidRPr="00EC6B0C">
        <w:rPr>
          <w:sz w:val="20"/>
          <w:szCs w:val="20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</w:t>
      </w:r>
      <w:r w:rsidRPr="00EC6B0C">
        <w:rPr>
          <w:color w:val="000000"/>
          <w:sz w:val="20"/>
          <w:szCs w:val="20"/>
        </w:rPr>
        <w:t>математических</w:t>
      </w:r>
      <w:r w:rsidRPr="00EC6B0C">
        <w:rPr>
          <w:sz w:val="20"/>
          <w:szCs w:val="20"/>
        </w:rPr>
        <w:t xml:space="preserve"> знаний и умений, позволяющих применять эти знания для решения практических жизненных задач.</w:t>
      </w:r>
      <w:proofErr w:type="gramEnd"/>
    </w:p>
    <w:p w:rsidR="00585971" w:rsidRPr="00EC6B0C" w:rsidRDefault="00585971" w:rsidP="005F7D6D">
      <w:pPr>
        <w:spacing w:line="360" w:lineRule="atLeast"/>
        <w:rPr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Выбор примерной программы</w:t>
      </w:r>
      <w:r w:rsidRPr="00EC6B0C">
        <w:rPr>
          <w:color w:val="000000"/>
          <w:sz w:val="20"/>
          <w:szCs w:val="20"/>
        </w:rPr>
        <w:t>:</w:t>
      </w:r>
    </w:p>
    <w:p w:rsidR="00585971" w:rsidRPr="00EC6B0C" w:rsidRDefault="00585971" w:rsidP="005F7D6D">
      <w:pPr>
        <w:spacing w:line="360" w:lineRule="atLeast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Примерная программа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585971" w:rsidRPr="00EC6B0C" w:rsidRDefault="00585971" w:rsidP="005F7D6D">
      <w:pPr>
        <w:spacing w:line="360" w:lineRule="atLeast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Информация о внесенных изменениях</w:t>
      </w:r>
    </w:p>
    <w:p w:rsidR="00585971" w:rsidRPr="00EC6B0C" w:rsidRDefault="00585971" w:rsidP="005F7D6D">
      <w:pPr>
        <w:spacing w:line="360" w:lineRule="atLeast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 xml:space="preserve">Количество часов на изучение предметов сокращено, в связи с состоянием здоровья учащегося. </w:t>
      </w:r>
    </w:p>
    <w:p w:rsidR="00585971" w:rsidRPr="00EC6B0C" w:rsidRDefault="00585971" w:rsidP="005F7D6D">
      <w:pPr>
        <w:spacing w:line="360" w:lineRule="atLeast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С учетом годового календарного учебного графика на 2015-2016 учебный год рабочая программа по изобразительному искусству рассчитана на </w:t>
      </w:r>
      <w:r w:rsidRPr="00EC6B0C">
        <w:rPr>
          <w:b/>
          <w:bCs/>
          <w:color w:val="000000"/>
          <w:sz w:val="20"/>
          <w:szCs w:val="20"/>
        </w:rPr>
        <w:t>35</w:t>
      </w:r>
      <w:r w:rsidRPr="00EC6B0C">
        <w:rPr>
          <w:color w:val="000000"/>
          <w:sz w:val="20"/>
          <w:szCs w:val="20"/>
        </w:rPr>
        <w:t> </w:t>
      </w:r>
      <w:r w:rsidRPr="00EC6B0C">
        <w:rPr>
          <w:b/>
          <w:bCs/>
          <w:color w:val="000000"/>
          <w:sz w:val="20"/>
          <w:szCs w:val="20"/>
        </w:rPr>
        <w:t>ч</w:t>
      </w:r>
      <w:r w:rsidRPr="00EC6B0C">
        <w:rPr>
          <w:color w:val="000000"/>
          <w:sz w:val="20"/>
          <w:szCs w:val="20"/>
        </w:rPr>
        <w:t> в год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В неделю</w:t>
      </w:r>
      <w:r w:rsidRPr="00EC6B0C">
        <w:rPr>
          <w:b/>
          <w:bCs/>
          <w:color w:val="000000"/>
          <w:sz w:val="20"/>
          <w:szCs w:val="20"/>
        </w:rPr>
        <w:t> – 1</w:t>
      </w:r>
      <w:r w:rsidRPr="00EC6B0C">
        <w:rPr>
          <w:color w:val="000000"/>
          <w:sz w:val="20"/>
          <w:szCs w:val="20"/>
        </w:rPr>
        <w:t> </w:t>
      </w:r>
      <w:r w:rsidRPr="00EC6B0C">
        <w:rPr>
          <w:b/>
          <w:bCs/>
          <w:color w:val="000000"/>
          <w:sz w:val="20"/>
          <w:szCs w:val="20"/>
        </w:rPr>
        <w:t>часа</w:t>
      </w:r>
    </w:p>
    <w:p w:rsidR="00585971" w:rsidRPr="00EC6B0C" w:rsidRDefault="00585971" w:rsidP="005F7D6D">
      <w:pPr>
        <w:ind w:firstLine="568"/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 xml:space="preserve">Место и роль предмета в Федеральном базисном учебном плане: 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В базисном учебном  плане для специальных  (коррекционных) образовательных учреждений </w:t>
      </w:r>
      <w:r w:rsidRPr="00EC6B0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EC6B0C">
        <w:rPr>
          <w:rFonts w:ascii="Times New Roman" w:hAnsi="Times New Roman" w:cs="Times New Roman"/>
          <w:sz w:val="20"/>
          <w:szCs w:val="20"/>
        </w:rPr>
        <w:t xml:space="preserve"> вида.  </w:t>
      </w:r>
      <w:proofErr w:type="gramStart"/>
      <w:r w:rsidRPr="00EC6B0C">
        <w:rPr>
          <w:rFonts w:ascii="Times New Roman" w:hAnsi="Times New Roman" w:cs="Times New Roman"/>
          <w:sz w:val="20"/>
          <w:szCs w:val="20"/>
        </w:rPr>
        <w:t>Базисный план общего образования умственно отсталых учащихся с легкой и средней степенью) на изучение изобразительного искусства в 5-7  классах  основной школы отводится 34 часа в неделю 1.</w:t>
      </w:r>
      <w:proofErr w:type="gramEnd"/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sz w:val="20"/>
          <w:szCs w:val="20"/>
        </w:rPr>
        <w:t xml:space="preserve"> </w:t>
      </w:r>
      <w:r w:rsidRPr="00EC6B0C">
        <w:rPr>
          <w:color w:val="000000"/>
          <w:sz w:val="20"/>
          <w:szCs w:val="20"/>
        </w:rPr>
        <w:t xml:space="preserve">Основной </w:t>
      </w:r>
      <w:r w:rsidRPr="00EC6B0C">
        <w:rPr>
          <w:b/>
          <w:bCs/>
          <w:color w:val="000000"/>
          <w:sz w:val="20"/>
          <w:szCs w:val="20"/>
        </w:rPr>
        <w:t>формой</w:t>
      </w:r>
      <w:r w:rsidRPr="00EC6B0C">
        <w:rPr>
          <w:color w:val="000000"/>
          <w:sz w:val="20"/>
          <w:szCs w:val="20"/>
        </w:rPr>
        <w:t xml:space="preserve"> организации образовательного процесса является урок.</w:t>
      </w: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Современные технологии обучения: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-педагогика сотрудничества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-личностно-ориентированная технология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-коллективно-творческое дело</w:t>
      </w: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lastRenderedPageBreak/>
        <w:t>Механизмы формирования ключевых компетенций обучающихся</w:t>
      </w: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Методы обучения:</w:t>
      </w:r>
    </w:p>
    <w:p w:rsidR="00585971" w:rsidRPr="00EC6B0C" w:rsidRDefault="00585971" w:rsidP="005F7D6D">
      <w:pPr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-словесные</w:t>
      </w:r>
    </w:p>
    <w:p w:rsidR="00585971" w:rsidRPr="00EC6B0C" w:rsidRDefault="00585971" w:rsidP="005F7D6D">
      <w:pPr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-наглядные</w:t>
      </w:r>
    </w:p>
    <w:p w:rsidR="00585971" w:rsidRPr="00EC6B0C" w:rsidRDefault="00585971" w:rsidP="005F7D6D">
      <w:pPr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-практические</w:t>
      </w:r>
    </w:p>
    <w:p w:rsidR="00585971" w:rsidRPr="00EC6B0C" w:rsidRDefault="00585971" w:rsidP="005F7D6D">
      <w:pPr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-самостоятельная работа</w:t>
      </w: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Формы обучения:</w:t>
      </w:r>
    </w:p>
    <w:p w:rsidR="00585971" w:rsidRPr="00EC6B0C" w:rsidRDefault="00585971" w:rsidP="005F7D6D">
      <w:pPr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-индивидуальное обучение</w:t>
      </w: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Виды контроля: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-практическая работа</w:t>
      </w:r>
    </w:p>
    <w:p w:rsidR="00585971" w:rsidRPr="00EC6B0C" w:rsidRDefault="00585971" w:rsidP="005F7D6D">
      <w:pPr>
        <w:ind w:firstLine="568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-тест</w:t>
      </w:r>
    </w:p>
    <w:p w:rsidR="00585971" w:rsidRPr="00EC6B0C" w:rsidRDefault="00585971" w:rsidP="005F7D6D">
      <w:pPr>
        <w:pStyle w:val="a3"/>
        <w:spacing w:line="270" w:lineRule="atLeast"/>
        <w:rPr>
          <w:color w:val="auto"/>
          <w:sz w:val="20"/>
          <w:szCs w:val="20"/>
          <w:shd w:val="clear" w:color="auto" w:fill="FFFFFF"/>
        </w:rPr>
      </w:pPr>
      <w:r w:rsidRPr="00EC6B0C">
        <w:rPr>
          <w:rStyle w:val="apple-converted-space"/>
          <w:color w:val="auto"/>
          <w:sz w:val="20"/>
          <w:szCs w:val="20"/>
          <w:shd w:val="clear" w:color="auto" w:fill="FFFFFF"/>
        </w:rPr>
        <w:t>- </w:t>
      </w:r>
      <w:r w:rsidRPr="00EC6B0C">
        <w:rPr>
          <w:color w:val="auto"/>
          <w:sz w:val="20"/>
          <w:szCs w:val="20"/>
          <w:shd w:val="clear" w:color="auto" w:fill="FFFFFF"/>
        </w:rPr>
        <w:t>устный опрос</w:t>
      </w:r>
      <w:proofErr w:type="gramStart"/>
      <w:r w:rsidRPr="00EC6B0C">
        <w:rPr>
          <w:color w:val="auto"/>
          <w:sz w:val="20"/>
          <w:szCs w:val="20"/>
          <w:shd w:val="clear" w:color="auto" w:fill="FFFFFF"/>
        </w:rPr>
        <w:t xml:space="preserve"> ,</w:t>
      </w:r>
      <w:proofErr w:type="gramEnd"/>
      <w:r w:rsidRPr="00EC6B0C">
        <w:rPr>
          <w:color w:val="auto"/>
          <w:sz w:val="20"/>
          <w:szCs w:val="20"/>
          <w:shd w:val="clear" w:color="auto" w:fill="FFFFFF"/>
        </w:rPr>
        <w:t xml:space="preserve"> </w:t>
      </w:r>
    </w:p>
    <w:p w:rsidR="00585971" w:rsidRPr="00EC6B0C" w:rsidRDefault="00585971" w:rsidP="005F7D6D">
      <w:pPr>
        <w:pStyle w:val="a3"/>
        <w:spacing w:line="270" w:lineRule="atLeast"/>
        <w:rPr>
          <w:color w:val="auto"/>
          <w:sz w:val="20"/>
          <w:szCs w:val="20"/>
          <w:shd w:val="clear" w:color="auto" w:fill="FFFFFF"/>
        </w:rPr>
      </w:pPr>
      <w:r w:rsidRPr="00EC6B0C">
        <w:rPr>
          <w:color w:val="auto"/>
          <w:sz w:val="20"/>
          <w:szCs w:val="20"/>
          <w:shd w:val="clear" w:color="auto" w:fill="FFFFFF"/>
        </w:rPr>
        <w:t>-творческие работы,</w:t>
      </w:r>
    </w:p>
    <w:p w:rsidR="00585971" w:rsidRPr="00EC6B0C" w:rsidRDefault="00585971" w:rsidP="005F7D6D">
      <w:pPr>
        <w:pStyle w:val="a3"/>
        <w:spacing w:line="270" w:lineRule="atLeast"/>
        <w:rPr>
          <w:color w:val="auto"/>
          <w:sz w:val="20"/>
          <w:szCs w:val="20"/>
          <w:shd w:val="clear" w:color="auto" w:fill="FFFFFF"/>
        </w:rPr>
      </w:pPr>
      <w:r w:rsidRPr="00EC6B0C">
        <w:rPr>
          <w:color w:val="auto"/>
          <w:sz w:val="20"/>
          <w:szCs w:val="20"/>
          <w:shd w:val="clear" w:color="auto" w:fill="FFFFFF"/>
        </w:rPr>
        <w:t>-самоконтроль и взаимоконтроль.</w:t>
      </w:r>
    </w:p>
    <w:p w:rsidR="00585971" w:rsidRPr="00EC6B0C" w:rsidRDefault="00585971" w:rsidP="005F7D6D">
      <w:pPr>
        <w:jc w:val="both"/>
        <w:rPr>
          <w:sz w:val="20"/>
          <w:szCs w:val="20"/>
        </w:rPr>
      </w:pP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Результаты обучения: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Так как одной из основных задач коррекционная (специальная) школа </w:t>
      </w:r>
      <w:r w:rsidRPr="00EC6B0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EC6B0C">
        <w:rPr>
          <w:rFonts w:ascii="Times New Roman" w:hAnsi="Times New Roman" w:cs="Times New Roman"/>
          <w:sz w:val="20"/>
          <w:szCs w:val="20"/>
        </w:rPr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действий с предметами, формами.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Программа  в целом определяет оптимальный объем знаний и умений по изобразительному искусству,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 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lastRenderedPageBreak/>
        <w:t xml:space="preserve">В результате освоения предметного содержания курса изобразительного искусства у учащихся предполагается </w:t>
      </w:r>
      <w:r w:rsidRPr="00EC6B0C">
        <w:rPr>
          <w:rFonts w:ascii="Times New Roman" w:hAnsi="Times New Roman" w:cs="Times New Roman"/>
          <w:i/>
          <w:iCs/>
          <w:sz w:val="20"/>
          <w:szCs w:val="20"/>
        </w:rPr>
        <w:t xml:space="preserve">формирование универсальных учебных действий </w:t>
      </w:r>
      <w:r w:rsidRPr="00EC6B0C">
        <w:rPr>
          <w:rFonts w:ascii="Times New Roman" w:hAnsi="Times New Roman" w:cs="Times New Roman"/>
          <w:sz w:val="20"/>
          <w:szCs w:val="20"/>
        </w:rPr>
        <w:t>(личностных, познавательных, регулятивных, коммуникативных),</w:t>
      </w:r>
      <w:r w:rsidRPr="00EC6B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C6B0C">
        <w:rPr>
          <w:rFonts w:ascii="Times New Roman" w:hAnsi="Times New Roman" w:cs="Times New Roman"/>
          <w:sz w:val="20"/>
          <w:szCs w:val="20"/>
        </w:rPr>
        <w:t xml:space="preserve">позволяющих достигать </w:t>
      </w:r>
      <w:r w:rsidRPr="00EC6B0C">
        <w:rPr>
          <w:rFonts w:ascii="Times New Roman" w:hAnsi="Times New Roman" w:cs="Times New Roman"/>
          <w:i/>
          <w:iCs/>
          <w:sz w:val="20"/>
          <w:szCs w:val="20"/>
        </w:rPr>
        <w:t>личностных</w:t>
      </w:r>
      <w:r w:rsidRPr="00EC6B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6B0C">
        <w:rPr>
          <w:rFonts w:ascii="Times New Roman" w:hAnsi="Times New Roman" w:cs="Times New Roman"/>
          <w:i/>
          <w:iCs/>
          <w:sz w:val="20"/>
          <w:szCs w:val="20"/>
        </w:rPr>
        <w:t>метапредметных</w:t>
      </w:r>
      <w:proofErr w:type="spellEnd"/>
      <w:r w:rsidRPr="00EC6B0C">
        <w:rPr>
          <w:rFonts w:ascii="Times New Roman" w:hAnsi="Times New Roman" w:cs="Times New Roman"/>
          <w:i/>
          <w:iCs/>
          <w:sz w:val="20"/>
          <w:szCs w:val="20"/>
        </w:rPr>
        <w:t xml:space="preserve">: регулятивных, познавательных, коммуникативных и предметных </w:t>
      </w:r>
      <w:r w:rsidRPr="00EC6B0C">
        <w:rPr>
          <w:rFonts w:ascii="Times New Roman" w:hAnsi="Times New Roman" w:cs="Times New Roman"/>
          <w:sz w:val="20"/>
          <w:szCs w:val="20"/>
        </w:rPr>
        <w:t xml:space="preserve">результатов. </w:t>
      </w:r>
    </w:p>
    <w:p w:rsidR="00585971" w:rsidRPr="00EC6B0C" w:rsidRDefault="00585971" w:rsidP="005F7D6D">
      <w:pPr>
        <w:spacing w:line="360" w:lineRule="auto"/>
        <w:ind w:firstLine="709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На первый план при изучении курса изобразительного искусства выносится задача совершенствования познавательной, эмоционально-волевой и двигательной сферы учащихся.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Личностными результатами изучения курса являются:</w:t>
      </w:r>
    </w:p>
    <w:p w:rsidR="00585971" w:rsidRPr="00EC6B0C" w:rsidRDefault="00585971" w:rsidP="005F7D6D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Развитие образного восприятия и освоение способов художественного, творческого самовыражения личности:</w:t>
      </w: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Гармонизация интеллектуального и эмоционального развития;</w:t>
      </w: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Формирование мировоззрения, целостного представления о мире, о формах искусства</w:t>
      </w: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Формирование готовности к труду, навыков самостоятельной работы</w:t>
      </w:r>
    </w:p>
    <w:p w:rsidR="00585971" w:rsidRPr="00EC6B0C" w:rsidRDefault="00585971" w:rsidP="005F7D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i/>
          <w:iCs/>
          <w:sz w:val="20"/>
          <w:szCs w:val="20"/>
        </w:rPr>
        <w:t>Умение познавать мир через образы и формы изобразительного искусства</w:t>
      </w:r>
    </w:p>
    <w:p w:rsidR="00585971" w:rsidRPr="00EC6B0C" w:rsidRDefault="00585971" w:rsidP="005F7D6D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Метапредметные</w:t>
      </w:r>
      <w:proofErr w:type="spellEnd"/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результаты изучения изобразительного искусства проявляются:</w:t>
      </w:r>
    </w:p>
    <w:p w:rsidR="00585971" w:rsidRPr="00EC6B0C" w:rsidRDefault="00585971" w:rsidP="005F7D6D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585971" w:rsidRPr="00EC6B0C" w:rsidRDefault="00585971" w:rsidP="005F7D6D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В развитии зрительной памяти,  фантазии, воображения, художественной интуиции</w:t>
      </w:r>
      <w:proofErr w:type="gramStart"/>
      <w:r w:rsidRPr="00EC6B0C">
        <w:rPr>
          <w:rFonts w:ascii="Times New Roman" w:hAnsi="Times New Roman" w:cs="Times New Roman"/>
          <w:sz w:val="20"/>
          <w:szCs w:val="20"/>
        </w:rPr>
        <w:t>,;</w:t>
      </w:r>
      <w:proofErr w:type="gramEnd"/>
    </w:p>
    <w:p w:rsidR="00585971" w:rsidRPr="00EC6B0C" w:rsidRDefault="00585971" w:rsidP="005F7D6D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585971" w:rsidRPr="00EC6B0C" w:rsidRDefault="00585971" w:rsidP="005F7D6D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585971" w:rsidRPr="00EC6B0C" w:rsidRDefault="00585971" w:rsidP="005F7D6D">
      <w:pPr>
        <w:pStyle w:val="a6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 области предметных результатов </w:t>
      </w:r>
      <w:proofErr w:type="gramStart"/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обучающемуся</w:t>
      </w:r>
      <w:proofErr w:type="gramEnd"/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предоставляется возможность научиться:</w:t>
      </w:r>
    </w:p>
    <w:p w:rsidR="00585971" w:rsidRPr="00EC6B0C" w:rsidRDefault="00585971" w:rsidP="005F7D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познавательной сфере: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- познавать мир через визуальный художественный образ, </w:t>
      </w:r>
      <w:proofErr w:type="gramStart"/>
      <w:r w:rsidRPr="00EC6B0C">
        <w:rPr>
          <w:rFonts w:ascii="Times New Roman" w:hAnsi="Times New Roman" w:cs="Times New Roman"/>
          <w:sz w:val="20"/>
          <w:szCs w:val="20"/>
        </w:rPr>
        <w:t>представлять место</w:t>
      </w:r>
      <w:proofErr w:type="gramEnd"/>
      <w:r w:rsidRPr="00EC6B0C">
        <w:rPr>
          <w:rFonts w:ascii="Times New Roman" w:hAnsi="Times New Roman" w:cs="Times New Roman"/>
          <w:sz w:val="20"/>
          <w:szCs w:val="20"/>
        </w:rPr>
        <w:t xml:space="preserve"> и роль изобразительного искусства в жизни человека и общества;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-различать изученные виды и жанры искусств;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приобретать практические навыки и умения в изобразительной деятельности;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</w:t>
      </w:r>
      <w:r w:rsidRPr="00EC6B0C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формировать  умения выделять признаки и свойства объектов; основные мыслительные операции: сравнение, анализ, синтез; развивать  способности к обобщению и конкретизации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</w:t>
      </w:r>
      <w:r w:rsidRPr="00EC6B0C">
        <w:rPr>
          <w:rFonts w:ascii="Times New Roman" w:hAnsi="Times New Roman" w:cs="Times New Roman"/>
          <w:color w:val="000000"/>
          <w:sz w:val="20"/>
          <w:szCs w:val="20"/>
        </w:rPr>
        <w:t xml:space="preserve"> создавать  условия для коррекции памяти, внимания и других психических функций.</w:t>
      </w:r>
    </w:p>
    <w:p w:rsidR="00585971" w:rsidRPr="00EC6B0C" w:rsidRDefault="00585971" w:rsidP="005F7D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ценностно-ориентационной сфере: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585971" w:rsidRPr="00EC6B0C" w:rsidRDefault="00585971" w:rsidP="005F7D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коммуникативной сфере:</w:t>
      </w:r>
    </w:p>
    <w:p w:rsidR="00585971" w:rsidRPr="00EC6B0C" w:rsidRDefault="00585971" w:rsidP="005F7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 w:val="20"/>
          <w:szCs w:val="20"/>
        </w:rPr>
      </w:pPr>
      <w:proofErr w:type="gramStart"/>
      <w:r w:rsidRPr="00EC6B0C">
        <w:rPr>
          <w:sz w:val="20"/>
          <w:szCs w:val="20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</w:t>
      </w:r>
      <w:r w:rsidRPr="00EC6B0C">
        <w:rPr>
          <w:color w:val="000000"/>
          <w:sz w:val="20"/>
          <w:szCs w:val="20"/>
        </w:rPr>
        <w:t xml:space="preserve">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</w:t>
      </w:r>
      <w:r w:rsidRPr="00EC6B0C">
        <w:rPr>
          <w:color w:val="000000"/>
          <w:sz w:val="20"/>
          <w:szCs w:val="20"/>
        </w:rPr>
        <w:lastRenderedPageBreak/>
        <w:t xml:space="preserve">ответы в ходе выполнения задания, доказательства верности или неверности выполненного действия, обосновывают этапы выполнения работы). </w:t>
      </w:r>
      <w:proofErr w:type="gramEnd"/>
    </w:p>
    <w:p w:rsidR="00585971" w:rsidRPr="00EC6B0C" w:rsidRDefault="00585971" w:rsidP="005F7D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эстетической сфере: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реализовывать творческий потенциал в собственной художественно-творческой деятельности;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развивать художественное мышление, вкус, воображение и фантазию;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585971" w:rsidRPr="00EC6B0C" w:rsidRDefault="00585971" w:rsidP="005F7D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трудовой сфере: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585971" w:rsidRPr="00EC6B0C" w:rsidRDefault="00585971" w:rsidP="005F7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color w:val="000000"/>
          <w:sz w:val="20"/>
          <w:szCs w:val="20"/>
        </w:rPr>
      </w:pPr>
      <w:r w:rsidRPr="00EC6B0C">
        <w:rPr>
          <w:sz w:val="20"/>
          <w:szCs w:val="20"/>
        </w:rPr>
        <w:t>-</w:t>
      </w:r>
      <w:r w:rsidRPr="00EC6B0C">
        <w:rPr>
          <w:color w:val="000000"/>
          <w:sz w:val="20"/>
          <w:szCs w:val="20"/>
        </w:rPr>
        <w:t xml:space="preserve"> овладевать свойствами графических, изобразительных действий, существующими между ними связями, отношениями, зависимостями.  </w:t>
      </w:r>
    </w:p>
    <w:p w:rsidR="00585971" w:rsidRPr="00EC6B0C" w:rsidRDefault="00585971" w:rsidP="005F7D6D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85971" w:rsidRPr="00EC6B0C" w:rsidRDefault="00585971" w:rsidP="005F7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 w:val="20"/>
          <w:szCs w:val="20"/>
        </w:rPr>
      </w:pPr>
      <w:r w:rsidRPr="00EC6B0C">
        <w:rPr>
          <w:color w:val="000000"/>
          <w:sz w:val="20"/>
          <w:szCs w:val="20"/>
        </w:rPr>
        <w:t xml:space="preserve">Учащимся </w:t>
      </w:r>
      <w:r w:rsidRPr="00EC6B0C">
        <w:rPr>
          <w:sz w:val="20"/>
          <w:szCs w:val="20"/>
        </w:rPr>
        <w:t xml:space="preserve">с нарушениями в развитии свойственны </w:t>
      </w:r>
      <w:proofErr w:type="spellStart"/>
      <w:r w:rsidRPr="00EC6B0C">
        <w:rPr>
          <w:sz w:val="20"/>
          <w:szCs w:val="20"/>
        </w:rPr>
        <w:t>некритичность</w:t>
      </w:r>
      <w:proofErr w:type="spellEnd"/>
      <w:r w:rsidRPr="00EC6B0C">
        <w:rPr>
          <w:sz w:val="20"/>
          <w:szCs w:val="20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EC6B0C">
        <w:rPr>
          <w:sz w:val="20"/>
          <w:szCs w:val="20"/>
        </w:rPr>
        <w:t>тугоподвижностью</w:t>
      </w:r>
      <w:proofErr w:type="spellEnd"/>
      <w:r w:rsidRPr="00EC6B0C">
        <w:rPr>
          <w:sz w:val="20"/>
          <w:szCs w:val="20"/>
        </w:rPr>
        <w:t xml:space="preserve"> процессов мышления, связанных с инертностью нервных процессов. </w:t>
      </w:r>
      <w:r w:rsidRPr="00EC6B0C">
        <w:rPr>
          <w:color w:val="000000"/>
          <w:sz w:val="20"/>
          <w:szCs w:val="20"/>
        </w:rPr>
        <w:t xml:space="preserve">Из-за слабости регулирующей функции мышления и речи </w:t>
      </w:r>
      <w:r w:rsidRPr="00EC6B0C">
        <w:rPr>
          <w:sz w:val="20"/>
          <w:szCs w:val="20"/>
        </w:rPr>
        <w:t xml:space="preserve">детям с особыми образовательными потребностями трудно полностью подчинить </w:t>
      </w:r>
      <w:r w:rsidRPr="00EC6B0C">
        <w:rPr>
          <w:color w:val="000000"/>
          <w:sz w:val="20"/>
          <w:szCs w:val="20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 w:rsidRPr="00EC6B0C">
        <w:rPr>
          <w:color w:val="000000"/>
          <w:sz w:val="20"/>
          <w:szCs w:val="20"/>
        </w:rPr>
        <w:t>цветоведении</w:t>
      </w:r>
      <w:proofErr w:type="spellEnd"/>
      <w:r w:rsidRPr="00EC6B0C">
        <w:rPr>
          <w:color w:val="000000"/>
          <w:sz w:val="20"/>
          <w:szCs w:val="20"/>
        </w:rPr>
        <w:t>, перспективном построении рисунка, композиции и др. требуется развернутость всех этапов формирования умственных действий.</w:t>
      </w:r>
      <w:r w:rsidRPr="00EC6B0C">
        <w:rPr>
          <w:sz w:val="20"/>
          <w:szCs w:val="20"/>
        </w:rPr>
        <w:t xml:space="preserve"> Многие 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585971" w:rsidRPr="00EC6B0C" w:rsidRDefault="00585971" w:rsidP="005F7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 w:val="20"/>
          <w:szCs w:val="20"/>
        </w:rPr>
      </w:pPr>
      <w:r w:rsidRPr="00EC6B0C">
        <w:rPr>
          <w:color w:val="000000"/>
          <w:sz w:val="20"/>
          <w:szCs w:val="20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 w:rsidRPr="00EC6B0C">
        <w:rPr>
          <w:sz w:val="20"/>
          <w:szCs w:val="20"/>
        </w:rPr>
        <w:t>(коррекционной) школы VIII вида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585971" w:rsidRPr="00EC6B0C" w:rsidRDefault="00585971" w:rsidP="005F7D6D">
      <w:pPr>
        <w:pStyle w:val="a3"/>
        <w:spacing w:before="0" w:after="0"/>
        <w:ind w:firstLine="426"/>
        <w:rPr>
          <w:sz w:val="20"/>
          <w:szCs w:val="20"/>
        </w:rPr>
      </w:pPr>
      <w:proofErr w:type="spellStart"/>
      <w:r w:rsidRPr="00EC6B0C">
        <w:rPr>
          <w:b/>
          <w:bCs/>
          <w:i/>
          <w:iCs/>
          <w:sz w:val="20"/>
          <w:szCs w:val="20"/>
        </w:rPr>
        <w:t>Деятельностный</w:t>
      </w:r>
      <w:proofErr w:type="spellEnd"/>
      <w:r w:rsidRPr="00EC6B0C">
        <w:rPr>
          <w:b/>
          <w:bCs/>
          <w:i/>
          <w:iCs/>
          <w:sz w:val="20"/>
          <w:szCs w:val="20"/>
        </w:rPr>
        <w:t xml:space="preserve"> подход</w:t>
      </w:r>
      <w:r w:rsidRPr="00EC6B0C">
        <w:rPr>
          <w:sz w:val="20"/>
          <w:szCs w:val="20"/>
        </w:rPr>
        <w:t xml:space="preserve"> – основной способ получения знаний.</w:t>
      </w:r>
    </w:p>
    <w:p w:rsidR="00585971" w:rsidRPr="00EC6B0C" w:rsidRDefault="00585971" w:rsidP="005F7D6D">
      <w:pPr>
        <w:pStyle w:val="a3"/>
        <w:spacing w:before="0" w:after="0"/>
        <w:ind w:firstLine="426"/>
        <w:rPr>
          <w:sz w:val="20"/>
          <w:szCs w:val="20"/>
        </w:rPr>
      </w:pPr>
      <w:r w:rsidRPr="00EC6B0C">
        <w:rPr>
          <w:sz w:val="20"/>
          <w:szCs w:val="20"/>
        </w:rPr>
        <w:t xml:space="preserve"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585971" w:rsidRPr="00EC6B0C" w:rsidRDefault="00585971" w:rsidP="005F7D6D">
      <w:pPr>
        <w:pStyle w:val="a3"/>
        <w:spacing w:before="0" w:after="0"/>
        <w:ind w:firstLine="426"/>
        <w:rPr>
          <w:sz w:val="20"/>
          <w:szCs w:val="20"/>
        </w:rPr>
      </w:pPr>
      <w:r w:rsidRPr="00EC6B0C">
        <w:rPr>
          <w:sz w:val="20"/>
          <w:szCs w:val="20"/>
        </w:rPr>
        <w:t xml:space="preserve"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585971" w:rsidRPr="00EC6B0C" w:rsidRDefault="00585971" w:rsidP="005F7D6D">
      <w:pPr>
        <w:pStyle w:val="a3"/>
        <w:spacing w:before="0" w:after="0"/>
        <w:ind w:firstLine="426"/>
        <w:rPr>
          <w:sz w:val="20"/>
          <w:szCs w:val="20"/>
        </w:rPr>
      </w:pPr>
      <w:r w:rsidRPr="00EC6B0C">
        <w:rPr>
          <w:sz w:val="20"/>
          <w:szCs w:val="20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585971" w:rsidRPr="00EC6B0C" w:rsidRDefault="00585971" w:rsidP="005F7D6D">
      <w:pPr>
        <w:pStyle w:val="a3"/>
        <w:spacing w:before="0" w:after="0"/>
        <w:ind w:firstLine="357"/>
        <w:rPr>
          <w:sz w:val="20"/>
          <w:szCs w:val="20"/>
        </w:rPr>
      </w:pPr>
      <w:r w:rsidRPr="00EC6B0C">
        <w:rPr>
          <w:sz w:val="20"/>
          <w:szCs w:val="20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возможностей.</w:t>
      </w:r>
    </w:p>
    <w:p w:rsidR="00585971" w:rsidRPr="00EC6B0C" w:rsidRDefault="00585971" w:rsidP="005F7D6D">
      <w:pPr>
        <w:pStyle w:val="a3"/>
        <w:spacing w:before="0" w:after="0"/>
        <w:ind w:firstLine="357"/>
        <w:rPr>
          <w:sz w:val="20"/>
          <w:szCs w:val="20"/>
        </w:rPr>
      </w:pP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</w:p>
    <w:p w:rsidR="00585971" w:rsidRPr="00EC6B0C" w:rsidRDefault="00585971" w:rsidP="005F7D6D">
      <w:pPr>
        <w:jc w:val="both"/>
        <w:rPr>
          <w:b/>
          <w:bCs/>
          <w:color w:val="000000"/>
          <w:sz w:val="20"/>
          <w:szCs w:val="20"/>
        </w:rPr>
      </w:pPr>
    </w:p>
    <w:p w:rsidR="00585971" w:rsidRPr="00EC6B0C" w:rsidRDefault="00585971" w:rsidP="005F7D6D">
      <w:pPr>
        <w:pStyle w:val="a3"/>
        <w:spacing w:line="270" w:lineRule="atLeast"/>
        <w:rPr>
          <w:b/>
          <w:bCs/>
          <w:sz w:val="20"/>
          <w:szCs w:val="20"/>
        </w:rPr>
      </w:pPr>
      <w:r w:rsidRPr="00EC6B0C">
        <w:rPr>
          <w:b/>
          <w:bCs/>
          <w:sz w:val="20"/>
          <w:szCs w:val="20"/>
        </w:rPr>
        <w:lastRenderedPageBreak/>
        <w:t>Рабочая программа ориентирована на учебник:</w:t>
      </w:r>
      <w:r w:rsidRPr="00EC6B0C">
        <w:rPr>
          <w:sz w:val="20"/>
          <w:szCs w:val="20"/>
        </w:rPr>
        <w:t xml:space="preserve"> Рабочая программа по  изобразительному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EC6B0C">
        <w:rPr>
          <w:sz w:val="20"/>
          <w:szCs w:val="20"/>
          <w:lang w:val="en-US"/>
        </w:rPr>
        <w:t>VIII</w:t>
      </w:r>
      <w:r w:rsidRPr="00EC6B0C">
        <w:rPr>
          <w:sz w:val="20"/>
          <w:szCs w:val="20"/>
        </w:rPr>
        <w:t xml:space="preserve"> вида, 5-7классы, под редакцией </w:t>
      </w:r>
      <w:proofErr w:type="spellStart"/>
      <w:r w:rsidRPr="00EC6B0C">
        <w:rPr>
          <w:sz w:val="20"/>
          <w:szCs w:val="20"/>
        </w:rPr>
        <w:t>д.п.н</w:t>
      </w:r>
      <w:proofErr w:type="spellEnd"/>
      <w:r w:rsidRPr="00EC6B0C">
        <w:rPr>
          <w:sz w:val="20"/>
          <w:szCs w:val="20"/>
        </w:rPr>
        <w:t>. В.В. Воронковой  –  М.:  «Просвещение», 2010 г.</w:t>
      </w:r>
      <w:proofErr w:type="gramStart"/>
      <w:r w:rsidRPr="00EC6B0C">
        <w:rPr>
          <w:sz w:val="20"/>
          <w:szCs w:val="20"/>
        </w:rPr>
        <w:t xml:space="preserve"> )</w:t>
      </w:r>
      <w:proofErr w:type="gramEnd"/>
      <w:r w:rsidRPr="00EC6B0C">
        <w:rPr>
          <w:sz w:val="20"/>
          <w:szCs w:val="20"/>
        </w:rPr>
        <w:t xml:space="preserve"> автор: </w:t>
      </w:r>
      <w:proofErr w:type="spellStart"/>
      <w:r w:rsidRPr="00EC6B0C">
        <w:rPr>
          <w:sz w:val="20"/>
          <w:szCs w:val="20"/>
        </w:rPr>
        <w:t>И.А.Грошенков</w:t>
      </w:r>
      <w:proofErr w:type="spellEnd"/>
      <w:r w:rsidRPr="00EC6B0C">
        <w:rPr>
          <w:sz w:val="20"/>
          <w:szCs w:val="20"/>
        </w:rPr>
        <w:t xml:space="preserve"> Занятия изобразительным искусством во вспомогательной школе. – Москва:  Просвещение, 1998</w:t>
      </w:r>
    </w:p>
    <w:p w:rsidR="00585971" w:rsidRPr="00EC6B0C" w:rsidRDefault="00585971" w:rsidP="005F7D6D">
      <w:pPr>
        <w:spacing w:line="270" w:lineRule="atLeast"/>
        <w:jc w:val="center"/>
        <w:rPr>
          <w:b/>
          <w:bCs/>
          <w:color w:val="000000"/>
          <w:sz w:val="20"/>
          <w:szCs w:val="20"/>
        </w:rPr>
      </w:pPr>
    </w:p>
    <w:p w:rsidR="00585971" w:rsidRPr="00EC6B0C" w:rsidRDefault="00585971" w:rsidP="005F7D6D">
      <w:pPr>
        <w:spacing w:line="270" w:lineRule="atLeast"/>
        <w:jc w:val="center"/>
        <w:rPr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Содержание программы</w:t>
      </w:r>
    </w:p>
    <w:p w:rsidR="00585971" w:rsidRPr="00EC6B0C" w:rsidRDefault="00585971" w:rsidP="005F7D6D">
      <w:pPr>
        <w:spacing w:line="270" w:lineRule="atLeast"/>
        <w:jc w:val="center"/>
        <w:rPr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(1 ч в неделю)</w:t>
      </w:r>
    </w:p>
    <w:p w:rsidR="00585971" w:rsidRPr="00EC6B0C" w:rsidRDefault="00585971" w:rsidP="005F7D6D">
      <w:pPr>
        <w:spacing w:line="270" w:lineRule="atLeast"/>
        <w:jc w:val="center"/>
        <w:rPr>
          <w:color w:val="000000"/>
          <w:sz w:val="20"/>
          <w:szCs w:val="20"/>
        </w:rPr>
      </w:pPr>
      <w:r w:rsidRPr="00EC6B0C">
        <w:rPr>
          <w:sz w:val="20"/>
          <w:szCs w:val="20"/>
        </w:rPr>
        <w:t>За год – 34 часа</w:t>
      </w:r>
    </w:p>
    <w:p w:rsidR="00585971" w:rsidRPr="00EC6B0C" w:rsidRDefault="00585971" w:rsidP="005F7D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EC6B0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85971" w:rsidRPr="00EC6B0C" w:rsidRDefault="00585971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85971" w:rsidRPr="00EC6B0C" w:rsidRDefault="00585971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Для решения задач, поставленных программой,  предусмотрены четыре вида занятий:</w:t>
      </w:r>
    </w:p>
    <w:p w:rsidR="00585971" w:rsidRPr="00EC6B0C" w:rsidRDefault="00585971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рисование с натуры</w:t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sz w:val="20"/>
          <w:szCs w:val="20"/>
        </w:rPr>
        <w:tab/>
      </w:r>
    </w:p>
    <w:p w:rsidR="00585971" w:rsidRPr="00EC6B0C" w:rsidRDefault="00585971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декоративное рисование;</w:t>
      </w:r>
    </w:p>
    <w:p w:rsidR="00585971" w:rsidRPr="00EC6B0C" w:rsidRDefault="00585971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 рисование на тему;</w:t>
      </w:r>
    </w:p>
    <w:p w:rsidR="00585971" w:rsidRPr="00EC6B0C" w:rsidRDefault="00585971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-беседы об изобразительном искусстве.</w:t>
      </w:r>
    </w:p>
    <w:p w:rsidR="00585971" w:rsidRPr="00EC6B0C" w:rsidRDefault="00585971" w:rsidP="00BB2A0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5971" w:rsidRPr="00EC6B0C" w:rsidRDefault="00585971" w:rsidP="005F7D6D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Рисование с натуры (10 часов)</w:t>
      </w:r>
      <w:r w:rsidRPr="00EC6B0C">
        <w:rPr>
          <w:rFonts w:ascii="Times New Roman" w:hAnsi="Times New Roman" w:cs="Times New Roman"/>
          <w:sz w:val="20"/>
          <w:szCs w:val="20"/>
        </w:rPr>
        <w:t xml:space="preserve"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:rsidR="00585971" w:rsidRPr="00EC6B0C" w:rsidRDefault="00585971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585971" w:rsidRPr="00EC6B0C" w:rsidRDefault="00585971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585971" w:rsidRPr="00EC6B0C" w:rsidRDefault="00585971" w:rsidP="00BB2A0F">
      <w:pPr>
        <w:spacing w:line="270" w:lineRule="atLeast"/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 xml:space="preserve">Требования: </w:t>
      </w:r>
      <w:r w:rsidRPr="00EC6B0C">
        <w:rPr>
          <w:color w:val="000000"/>
          <w:sz w:val="20"/>
          <w:szCs w:val="20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</w:t>
      </w:r>
      <w:proofErr w:type="gramStart"/>
      <w:r w:rsidRPr="00EC6B0C">
        <w:rPr>
          <w:color w:val="000000"/>
          <w:sz w:val="20"/>
          <w:szCs w:val="20"/>
        </w:rPr>
        <w:t>детей</w:t>
      </w:r>
      <w:proofErr w:type="gramEnd"/>
      <w:r w:rsidRPr="00EC6B0C">
        <w:rPr>
          <w:color w:val="000000"/>
          <w:sz w:val="20"/>
          <w:szCs w:val="20"/>
        </w:rPr>
        <w:t> последовательному анализу предмета, определяя его общую форму (округлая, прямоугольная и т. д.), пропорции, связь частей между 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 линиями для проверки правильности рисунка; передавать в рисунке объемную форму предметов доступными учащимся средствами, подбирая цвет в соответствии с натурой.</w:t>
      </w:r>
    </w:p>
    <w:p w:rsidR="00585971" w:rsidRPr="00EC6B0C" w:rsidRDefault="00585971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Декоративное рисование (7 часов)</w:t>
      </w:r>
      <w:r w:rsidRPr="00EC6B0C">
        <w:rPr>
          <w:rFonts w:ascii="Times New Roman" w:hAnsi="Times New Roman" w:cs="Times New Roman"/>
          <w:sz w:val="20"/>
          <w:szCs w:val="20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</w:t>
      </w:r>
      <w:r w:rsidRPr="00EC6B0C">
        <w:rPr>
          <w:rFonts w:ascii="Times New Roman" w:hAnsi="Times New Roman" w:cs="Times New Roman"/>
          <w:sz w:val="20"/>
          <w:szCs w:val="20"/>
        </w:rPr>
        <w:lastRenderedPageBreak/>
        <w:t>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585971" w:rsidRPr="00EC6B0C" w:rsidRDefault="00585971" w:rsidP="00BB2A0F">
      <w:pPr>
        <w:spacing w:line="270" w:lineRule="atLeast"/>
        <w:jc w:val="both"/>
        <w:rPr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Требования</w:t>
      </w:r>
      <w:r w:rsidRPr="00EC6B0C">
        <w:rPr>
          <w:color w:val="000000"/>
          <w:sz w:val="20"/>
          <w:szCs w:val="20"/>
        </w:rPr>
        <w:t>:</w:t>
      </w:r>
    </w:p>
    <w:p w:rsidR="00585971" w:rsidRPr="00EC6B0C" w:rsidRDefault="00585971" w:rsidP="00BB2A0F">
      <w:pPr>
        <w:spacing w:line="270" w:lineRule="atLeast"/>
        <w:jc w:val="both"/>
        <w:rPr>
          <w:color w:val="000000"/>
          <w:sz w:val="20"/>
          <w:szCs w:val="20"/>
        </w:rPr>
      </w:pPr>
      <w:r w:rsidRPr="00EC6B0C">
        <w:rPr>
          <w:color w:val="000000"/>
          <w:sz w:val="20"/>
          <w:szCs w:val="20"/>
        </w:rPr>
        <w:t>       </w:t>
      </w:r>
      <w:proofErr w:type="gramStart"/>
      <w:r w:rsidRPr="00EC6B0C">
        <w:rPr>
          <w:color w:val="000000"/>
          <w:sz w:val="20"/>
          <w:szCs w:val="20"/>
        </w:rPr>
        <w:t>Закрепление умений и навыков, полученных ранее; раскрытие практического и общественно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 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  <w:proofErr w:type="gramEnd"/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Рисование на темы (11 часов).</w:t>
      </w:r>
      <w:r w:rsidRPr="00EC6B0C">
        <w:rPr>
          <w:rFonts w:ascii="Times New Roman" w:hAnsi="Times New Roman" w:cs="Times New Roman"/>
          <w:sz w:val="20"/>
          <w:szCs w:val="20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585971" w:rsidRPr="00EC6B0C" w:rsidRDefault="00585971" w:rsidP="00BB2A0F">
      <w:pPr>
        <w:spacing w:line="270" w:lineRule="atLeast"/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Требования:</w:t>
      </w:r>
    </w:p>
    <w:p w:rsidR="00585971" w:rsidRPr="00EC6B0C" w:rsidRDefault="00585971" w:rsidP="00BB2A0F">
      <w:pPr>
        <w:spacing w:line="270" w:lineRule="atLeast"/>
        <w:jc w:val="both"/>
        <w:rPr>
          <w:color w:val="000000"/>
          <w:sz w:val="20"/>
          <w:szCs w:val="20"/>
        </w:rPr>
      </w:pPr>
      <w:proofErr w:type="gramStart"/>
      <w:r w:rsidRPr="00EC6B0C">
        <w:rPr>
          <w:color w:val="000000"/>
          <w:sz w:val="20"/>
          <w:szCs w:val="20"/>
        </w:rPr>
        <w:t>Развитие и совершенствование у учащихся способности отражать свои наблюдения в рисунке; обучение умению продумывать и 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585971" w:rsidRPr="00EC6B0C" w:rsidRDefault="00585971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Беседы об изобразительном искусстве (6 часов).</w:t>
      </w:r>
      <w:r w:rsidRPr="00EC6B0C">
        <w:rPr>
          <w:rFonts w:ascii="Times New Roman" w:hAnsi="Times New Roman" w:cs="Times New Roman"/>
          <w:sz w:val="20"/>
          <w:szCs w:val="20"/>
        </w:rPr>
        <w:t xml:space="preserve"> В 5-7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585971" w:rsidRPr="00EC6B0C" w:rsidRDefault="00585971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585971" w:rsidRPr="00EC6B0C" w:rsidRDefault="00585971" w:rsidP="00BB2A0F">
      <w:pPr>
        <w:spacing w:line="270" w:lineRule="atLeast"/>
        <w:jc w:val="both"/>
        <w:rPr>
          <w:b/>
          <w:bCs/>
          <w:color w:val="000000"/>
          <w:sz w:val="20"/>
          <w:szCs w:val="20"/>
        </w:rPr>
      </w:pPr>
      <w:r w:rsidRPr="00EC6B0C">
        <w:rPr>
          <w:b/>
          <w:bCs/>
          <w:color w:val="000000"/>
          <w:sz w:val="20"/>
          <w:szCs w:val="20"/>
        </w:rPr>
        <w:t>Требования:</w:t>
      </w:r>
    </w:p>
    <w:p w:rsidR="00585971" w:rsidRPr="00EC6B0C" w:rsidRDefault="00585971" w:rsidP="00BB2A0F">
      <w:pPr>
        <w:spacing w:line="270" w:lineRule="atLeast"/>
        <w:jc w:val="both"/>
        <w:rPr>
          <w:sz w:val="20"/>
          <w:szCs w:val="20"/>
        </w:rPr>
      </w:pPr>
      <w:proofErr w:type="gramStart"/>
      <w:r w:rsidRPr="00EC6B0C">
        <w:rPr>
          <w:sz w:val="20"/>
          <w:szCs w:val="20"/>
        </w:rPr>
        <w:lastRenderedPageBreak/>
        <w:t>Развитие у учащихся активного и целенаправленного восприятия произведений изобразительного искусства; выработка умения 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 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EC6B0C">
        <w:rPr>
          <w:sz w:val="20"/>
          <w:szCs w:val="20"/>
        </w:rPr>
        <w:t xml:space="preserve"> развитие восприятия цвета и гармоничных цветовых сочетаний.</w:t>
      </w:r>
    </w:p>
    <w:p w:rsidR="00585971" w:rsidRPr="00EC6B0C" w:rsidRDefault="00585971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ab/>
      </w: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том числе</w:t>
      </w:r>
      <w:r w:rsidRPr="00EC6B0C">
        <w:rPr>
          <w:rFonts w:ascii="Times New Roman" w:hAnsi="Times New Roman" w:cs="Times New Roman"/>
          <w:sz w:val="20"/>
          <w:szCs w:val="20"/>
        </w:rPr>
        <w:t xml:space="preserve"> </w:t>
      </w:r>
      <w:r w:rsidRPr="00EC6B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региональный компонент(6 часов)</w:t>
      </w:r>
    </w:p>
    <w:p w:rsidR="00585971" w:rsidRPr="00EC6B0C" w:rsidRDefault="00585971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</w:rPr>
        <w:t xml:space="preserve">Рисование с натуры весенних цветов, занесенных в Красную книгу </w:t>
      </w:r>
    </w:p>
    <w:p w:rsidR="00585971" w:rsidRPr="00EC6B0C" w:rsidRDefault="00585971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Рисование с натуры овощей и фруктов, выращиваемых на полях</w:t>
      </w:r>
      <w:proofErr w:type="gramStart"/>
      <w:r w:rsidRPr="00EC6B0C">
        <w:rPr>
          <w:sz w:val="20"/>
          <w:szCs w:val="20"/>
        </w:rPr>
        <w:t xml:space="preserve"> .</w:t>
      </w:r>
      <w:proofErr w:type="gramEnd"/>
    </w:p>
    <w:p w:rsidR="00585971" w:rsidRPr="00EC6B0C" w:rsidRDefault="00585971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Рисование с натуры листьев  деревьев, растущих на территории Тюменской области.</w:t>
      </w:r>
    </w:p>
    <w:p w:rsidR="00585971" w:rsidRPr="00EC6B0C" w:rsidRDefault="00585971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Декоративное рисование: разработка герба родной деревни.</w:t>
      </w:r>
    </w:p>
    <w:p w:rsidR="00585971" w:rsidRPr="00EC6B0C" w:rsidRDefault="00585971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Татарский быт в прошлом веке. Знакомство с посудой коренных жителей.</w:t>
      </w:r>
    </w:p>
    <w:p w:rsidR="00585971" w:rsidRPr="00EC6B0C" w:rsidRDefault="00585971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Красота татарского  народного костюма.</w:t>
      </w:r>
    </w:p>
    <w:p w:rsidR="00585971" w:rsidRPr="00EC6B0C" w:rsidRDefault="00585971" w:rsidP="00607091">
      <w:pPr>
        <w:spacing w:after="0" w:line="240" w:lineRule="auto"/>
        <w:ind w:firstLine="360"/>
        <w:jc w:val="both"/>
        <w:rPr>
          <w:color w:val="05080F"/>
          <w:sz w:val="20"/>
          <w:szCs w:val="20"/>
        </w:rPr>
      </w:pPr>
      <w:r w:rsidRPr="00EC6B0C">
        <w:rPr>
          <w:b/>
          <w:bCs/>
          <w:i/>
          <w:iCs/>
          <w:color w:val="05080F"/>
          <w:sz w:val="20"/>
          <w:szCs w:val="20"/>
        </w:rPr>
        <w:t>Основными видами деятельности</w:t>
      </w:r>
      <w:r w:rsidRPr="00EC6B0C">
        <w:rPr>
          <w:color w:val="05080F"/>
          <w:sz w:val="20"/>
          <w:szCs w:val="20"/>
        </w:rPr>
        <w:t xml:space="preserve"> учащихся с нарушениями в развитии по предмету «Изобразительное искусство » являются:</w:t>
      </w:r>
    </w:p>
    <w:p w:rsidR="00585971" w:rsidRPr="00EC6B0C" w:rsidRDefault="00585971" w:rsidP="00607091">
      <w:pPr>
        <w:pStyle w:val="a3"/>
        <w:spacing w:before="0" w:after="0"/>
        <w:ind w:left="360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</w:t>
      </w:r>
      <w:r w:rsidRPr="00EC6B0C">
        <w:rPr>
          <w:color w:val="05080F"/>
          <w:sz w:val="20"/>
          <w:szCs w:val="20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585971" w:rsidRPr="00EC6B0C" w:rsidRDefault="00585971" w:rsidP="00607091">
      <w:pPr>
        <w:pStyle w:val="ab"/>
        <w:spacing w:after="0" w:line="240" w:lineRule="auto"/>
        <w:ind w:left="360"/>
        <w:jc w:val="both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  </w:t>
      </w:r>
      <w:r w:rsidRPr="00EC6B0C">
        <w:rPr>
          <w:color w:val="05080F"/>
          <w:sz w:val="20"/>
          <w:szCs w:val="20"/>
        </w:rPr>
        <w:t>отработка графических умений и навыков;</w:t>
      </w:r>
    </w:p>
    <w:p w:rsidR="00585971" w:rsidRPr="00EC6B0C" w:rsidRDefault="00585971" w:rsidP="00607091">
      <w:pPr>
        <w:pStyle w:val="a3"/>
        <w:spacing w:before="0" w:after="0"/>
        <w:ind w:left="360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  </w:t>
      </w:r>
      <w:r w:rsidRPr="00EC6B0C">
        <w:rPr>
          <w:color w:val="05080F"/>
          <w:sz w:val="20"/>
          <w:szCs w:val="20"/>
        </w:rPr>
        <w:t>практические упражнения в композиционном, цветовом и художественно-эстетическом  построении заданного изображения;</w:t>
      </w:r>
    </w:p>
    <w:p w:rsidR="00585971" w:rsidRPr="00EC6B0C" w:rsidRDefault="00585971" w:rsidP="00607091">
      <w:pPr>
        <w:pStyle w:val="ab"/>
        <w:spacing w:after="0" w:line="240" w:lineRule="auto"/>
        <w:ind w:left="360"/>
        <w:jc w:val="both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</w:t>
      </w:r>
      <w:r w:rsidRPr="00EC6B0C">
        <w:rPr>
          <w:color w:val="05080F"/>
          <w:sz w:val="20"/>
          <w:szCs w:val="20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585971" w:rsidRPr="00EC6B0C" w:rsidRDefault="00585971" w:rsidP="00607091">
      <w:pPr>
        <w:pStyle w:val="a3"/>
        <w:spacing w:before="0" w:after="0"/>
        <w:ind w:left="360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>–</w:t>
      </w:r>
      <w:r w:rsidRPr="00EC6B0C">
        <w:rPr>
          <w:color w:val="05080F"/>
          <w:sz w:val="20"/>
          <w:szCs w:val="20"/>
        </w:rPr>
        <w:t xml:space="preserve"> работа над ошибками, способствующая  раскрытию причин, осознанию  и исправлению ошибок;</w:t>
      </w:r>
    </w:p>
    <w:p w:rsidR="00585971" w:rsidRPr="00EC6B0C" w:rsidRDefault="00585971" w:rsidP="00607091">
      <w:pPr>
        <w:pStyle w:val="a3"/>
        <w:spacing w:before="0" w:after="0"/>
        <w:ind w:left="360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</w:t>
      </w:r>
      <w:r w:rsidRPr="00EC6B0C">
        <w:rPr>
          <w:color w:val="05080F"/>
          <w:sz w:val="20"/>
          <w:szCs w:val="20"/>
        </w:rPr>
        <w:t>индивидуальные занятия, обеспечивающие понимание приёмов художественного изображения;</w:t>
      </w:r>
    </w:p>
    <w:p w:rsidR="00585971" w:rsidRPr="00EC6B0C" w:rsidRDefault="00585971" w:rsidP="00BB2A0F">
      <w:pPr>
        <w:pStyle w:val="a3"/>
        <w:spacing w:before="0" w:after="0"/>
        <w:ind w:left="360"/>
        <w:rPr>
          <w:color w:val="05080F"/>
          <w:sz w:val="20"/>
          <w:szCs w:val="20"/>
        </w:rPr>
      </w:pPr>
      <w:r w:rsidRPr="00EC6B0C">
        <w:rPr>
          <w:sz w:val="20"/>
          <w:szCs w:val="20"/>
        </w:rPr>
        <w:t xml:space="preserve">– </w:t>
      </w:r>
      <w:r w:rsidRPr="00EC6B0C">
        <w:rPr>
          <w:color w:val="05080F"/>
          <w:sz w:val="20"/>
          <w:szCs w:val="20"/>
        </w:rPr>
        <w:t>работа, направленная на формирование умения слушать и повторять рассуждения учителя.</w:t>
      </w:r>
    </w:p>
    <w:p w:rsidR="00585971" w:rsidRPr="00EC6B0C" w:rsidRDefault="00585971" w:rsidP="00BB2A0F">
      <w:pPr>
        <w:pStyle w:val="a3"/>
        <w:spacing w:before="0" w:after="0"/>
        <w:ind w:left="360"/>
        <w:jc w:val="center"/>
        <w:rPr>
          <w:b/>
          <w:bCs/>
          <w:color w:val="05080F"/>
          <w:sz w:val="20"/>
          <w:szCs w:val="20"/>
        </w:rPr>
      </w:pPr>
      <w:r w:rsidRPr="00EC6B0C">
        <w:rPr>
          <w:b/>
          <w:bCs/>
          <w:color w:val="05080F"/>
          <w:sz w:val="20"/>
          <w:szCs w:val="20"/>
        </w:rPr>
        <w:t>Тематическое планирование</w:t>
      </w:r>
    </w:p>
    <w:p w:rsidR="00585971" w:rsidRPr="00EC6B0C" w:rsidRDefault="00585971" w:rsidP="00BB2A0F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85971" w:rsidRPr="00EC6B0C" w:rsidRDefault="00585971" w:rsidP="00BB2A0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4249"/>
        <w:gridCol w:w="1525"/>
      </w:tblGrid>
      <w:tr w:rsidR="00585971" w:rsidRPr="00EC6B0C">
        <w:trPr>
          <w:trHeight w:val="255"/>
        </w:trPr>
        <w:tc>
          <w:tcPr>
            <w:tcW w:w="0" w:type="auto"/>
            <w:vMerge w:val="restart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249" w:type="dxa"/>
            <w:vMerge w:val="restart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85971" w:rsidRPr="00EC6B0C">
        <w:trPr>
          <w:trHeight w:val="285"/>
        </w:trPr>
        <w:tc>
          <w:tcPr>
            <w:tcW w:w="0" w:type="auto"/>
            <w:vMerge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vMerge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Рисование на темы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Беседы об изобразительном искусстве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В том числе региональный компонент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5971" w:rsidRPr="00EC6B0C">
        <w:tc>
          <w:tcPr>
            <w:tcW w:w="0" w:type="auto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585971" w:rsidRPr="00EC6B0C" w:rsidRDefault="00585971" w:rsidP="0070052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85971" w:rsidRPr="00EC6B0C" w:rsidRDefault="00585971" w:rsidP="0070052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0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85971" w:rsidRPr="00EC6B0C" w:rsidRDefault="00585971" w:rsidP="00BB2A0F">
      <w:pPr>
        <w:pStyle w:val="a3"/>
        <w:spacing w:before="0" w:after="0"/>
        <w:ind w:left="360"/>
        <w:jc w:val="center"/>
        <w:rPr>
          <w:color w:val="05080F"/>
          <w:sz w:val="20"/>
          <w:szCs w:val="20"/>
        </w:rPr>
      </w:pPr>
    </w:p>
    <w:p w:rsidR="00EC6B0C" w:rsidRDefault="00EC6B0C" w:rsidP="00607091">
      <w:pPr>
        <w:pStyle w:val="a3"/>
        <w:spacing w:before="0" w:after="0"/>
        <w:ind w:left="720"/>
        <w:rPr>
          <w:b/>
          <w:bCs/>
          <w:color w:val="05080F"/>
          <w:sz w:val="20"/>
          <w:szCs w:val="20"/>
        </w:rPr>
      </w:pPr>
    </w:p>
    <w:p w:rsidR="00EC6B0C" w:rsidRDefault="00EC6B0C" w:rsidP="00607091">
      <w:pPr>
        <w:pStyle w:val="a3"/>
        <w:spacing w:before="0" w:after="0"/>
        <w:ind w:left="720"/>
        <w:rPr>
          <w:b/>
          <w:bCs/>
          <w:color w:val="05080F"/>
          <w:sz w:val="20"/>
          <w:szCs w:val="20"/>
        </w:rPr>
      </w:pPr>
    </w:p>
    <w:p w:rsidR="00585971" w:rsidRPr="00EC6B0C" w:rsidRDefault="00585971" w:rsidP="00607091">
      <w:pPr>
        <w:pStyle w:val="a3"/>
        <w:spacing w:before="0" w:after="0"/>
        <w:ind w:left="720"/>
        <w:rPr>
          <w:color w:val="05080F"/>
          <w:sz w:val="20"/>
          <w:szCs w:val="20"/>
        </w:rPr>
      </w:pPr>
      <w:r w:rsidRPr="00EC6B0C">
        <w:rPr>
          <w:b/>
          <w:bCs/>
          <w:color w:val="05080F"/>
          <w:sz w:val="20"/>
          <w:szCs w:val="20"/>
        </w:rPr>
        <w:lastRenderedPageBreak/>
        <w:t>Примерная тематика заданий</w:t>
      </w:r>
      <w:r w:rsidRPr="00EC6B0C">
        <w:rPr>
          <w:color w:val="05080F"/>
          <w:sz w:val="20"/>
          <w:szCs w:val="20"/>
        </w:rPr>
        <w:t>: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Рисование с натуры объемного предмета прямоугольной формы, повернутого углом к </w:t>
      </w:r>
      <w:proofErr w:type="gramStart"/>
      <w:r w:rsidRPr="00EC6B0C">
        <w:rPr>
          <w:color w:val="05080F"/>
          <w:sz w:val="20"/>
          <w:szCs w:val="20"/>
        </w:rPr>
        <w:t>рисующему</w:t>
      </w:r>
      <w:proofErr w:type="gramEnd"/>
      <w:r w:rsidRPr="00EC6B0C">
        <w:rPr>
          <w:color w:val="05080F"/>
          <w:sz w:val="20"/>
          <w:szCs w:val="20"/>
        </w:rPr>
        <w:t>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объемного предмета прямоугольной формы в наиболее простом для восприятия положении.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Беседа на тему «Виды изобразительного искусства. Живопись», в </w:t>
      </w:r>
      <w:proofErr w:type="spellStart"/>
      <w:r w:rsidRPr="00EC6B0C">
        <w:rPr>
          <w:color w:val="05080F"/>
          <w:sz w:val="20"/>
          <w:szCs w:val="20"/>
        </w:rPr>
        <w:t>т.ч</w:t>
      </w:r>
      <w:proofErr w:type="spellEnd"/>
      <w:r w:rsidRPr="00EC6B0C">
        <w:rPr>
          <w:color w:val="05080F"/>
          <w:sz w:val="20"/>
          <w:szCs w:val="20"/>
        </w:rPr>
        <w:t>. региональный компонент.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двух предметов цилиндрической формы, расположенных ниже уровня зрения.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по представлению объемного предмета цилиндрической формы с вырезом ¼ части.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предмета, имеющего форму усеченного конуса.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предмета комбинированной формы.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Беседа об изобразительном искусстве «Выразительные средства живописи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Изготовление из бумаги шапочки-пилотки и украшение ее узором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Тематическое рисование осеннего леса, в т. ч. региональный компонент.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объемных предметов – посуда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Беседа на тему «Виды изобразительного искусства. Скульптура», в </w:t>
      </w:r>
      <w:proofErr w:type="spellStart"/>
      <w:r w:rsidRPr="00EC6B0C">
        <w:rPr>
          <w:color w:val="05080F"/>
          <w:sz w:val="20"/>
          <w:szCs w:val="20"/>
        </w:rPr>
        <w:t>т.ч</w:t>
      </w:r>
      <w:proofErr w:type="spellEnd"/>
      <w:r w:rsidRPr="00EC6B0C">
        <w:rPr>
          <w:color w:val="05080F"/>
          <w:sz w:val="20"/>
          <w:szCs w:val="20"/>
        </w:rPr>
        <w:t>. региональный компонент.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Народная скульптура (игрушки), ее образность и выразительность.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предмета комбинированной формы.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Беседа на тему «Виды изобразительного искусства. Архитектура», в </w:t>
      </w:r>
      <w:proofErr w:type="spellStart"/>
      <w:r w:rsidRPr="00EC6B0C">
        <w:rPr>
          <w:color w:val="05080F"/>
          <w:sz w:val="20"/>
          <w:szCs w:val="20"/>
        </w:rPr>
        <w:t>т.ч</w:t>
      </w:r>
      <w:proofErr w:type="spellEnd"/>
      <w:r w:rsidRPr="00EC6B0C">
        <w:rPr>
          <w:color w:val="05080F"/>
          <w:sz w:val="20"/>
          <w:szCs w:val="20"/>
        </w:rPr>
        <w:t>. региональный компонент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Разработка декоративной композиции посвященной школьному празднику  (эскиз оформления сцены).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Декоративное рисование. Изготовление макета пригласительного билета.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Тематическое рисование, Выполнение зарисовок зимнего леса.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Беседа на тему «Виды изобразительного искусства, Графика».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Выполнение эскизов оформления книги.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объемных предметов округлой формы (фрукты, овощи)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постройки из элементов строительного материала, в т. ч. региональный компонент.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предметов комбинированной формы.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Декоративное рисование – составление узора для вазы.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столярных или слесарных инструментов.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Беседа «Народное декоративно-прикладное искусство России»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 xml:space="preserve">Беседа на тему «Виды изобразительного искусства, Декоративно-прикладное творчество», в </w:t>
      </w:r>
      <w:proofErr w:type="spellStart"/>
      <w:r w:rsidRPr="00EC6B0C">
        <w:rPr>
          <w:color w:val="05080F"/>
          <w:sz w:val="20"/>
          <w:szCs w:val="20"/>
        </w:rPr>
        <w:t>т.ч</w:t>
      </w:r>
      <w:proofErr w:type="spellEnd"/>
      <w:r w:rsidRPr="00EC6B0C">
        <w:rPr>
          <w:color w:val="05080F"/>
          <w:sz w:val="20"/>
          <w:szCs w:val="20"/>
        </w:rPr>
        <w:t>. региональный компонент.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Рисование с натуры предметов комбинированной формы.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Разработка плаката «День Победы».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Беседа об изобразительном искусстве. Произведения о Великой Отечественной войне.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Выполнение эскиза эмблемы, посвященной спортивным соревнованиям.</w:t>
      </w:r>
    </w:p>
    <w:p w:rsidR="00585971" w:rsidRPr="00EC6B0C" w:rsidRDefault="00585971" w:rsidP="00607091">
      <w:pPr>
        <w:pStyle w:val="a3"/>
        <w:numPr>
          <w:ilvl w:val="0"/>
          <w:numId w:val="13"/>
        </w:numPr>
        <w:spacing w:before="0" w:after="0"/>
        <w:rPr>
          <w:color w:val="05080F"/>
          <w:sz w:val="20"/>
          <w:szCs w:val="20"/>
        </w:rPr>
      </w:pPr>
      <w:r w:rsidRPr="00EC6B0C">
        <w:rPr>
          <w:color w:val="05080F"/>
          <w:sz w:val="20"/>
          <w:szCs w:val="20"/>
        </w:rPr>
        <w:t>Иллюстрирование отрывка литературного произведения</w:t>
      </w:r>
    </w:p>
    <w:p w:rsidR="00585971" w:rsidRPr="00EC6B0C" w:rsidRDefault="00585971" w:rsidP="00607091">
      <w:pPr>
        <w:pStyle w:val="a3"/>
        <w:spacing w:before="0" w:after="0"/>
        <w:ind w:left="720"/>
        <w:rPr>
          <w:color w:val="05080F"/>
          <w:sz w:val="20"/>
          <w:szCs w:val="20"/>
        </w:rPr>
      </w:pPr>
    </w:p>
    <w:p w:rsidR="00585971" w:rsidRPr="00EC6B0C" w:rsidRDefault="00585971" w:rsidP="00BB2A0F">
      <w:pPr>
        <w:spacing w:line="240" w:lineRule="auto"/>
        <w:ind w:left="720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К концу 7 класса учащиеся должны уметь:</w:t>
      </w:r>
    </w:p>
    <w:p w:rsidR="00585971" w:rsidRPr="00EC6B0C" w:rsidRDefault="00585971" w:rsidP="00BB2A0F">
      <w:p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585971" w:rsidRPr="00EC6B0C" w:rsidRDefault="00585971" w:rsidP="00BB2A0F">
      <w:p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EC6B0C">
        <w:rPr>
          <w:sz w:val="20"/>
          <w:szCs w:val="20"/>
        </w:rPr>
        <w:t>из</w:t>
      </w:r>
      <w:proofErr w:type="gramEnd"/>
      <w:r w:rsidRPr="00EC6B0C">
        <w:rPr>
          <w:sz w:val="20"/>
          <w:szCs w:val="20"/>
        </w:rPr>
        <w:t xml:space="preserve"> объем и окраску;</w:t>
      </w:r>
    </w:p>
    <w:p w:rsidR="00585971" w:rsidRPr="00EC6B0C" w:rsidRDefault="00585971" w:rsidP="00BB2A0F">
      <w:p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585971" w:rsidRPr="00EC6B0C" w:rsidRDefault="00585971" w:rsidP="00BB2A0F">
      <w:p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lastRenderedPageBreak/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EC6B0C" w:rsidRDefault="00585971" w:rsidP="00EC6B0C">
      <w:pPr>
        <w:spacing w:line="240" w:lineRule="auto"/>
        <w:jc w:val="both"/>
        <w:rPr>
          <w:sz w:val="20"/>
          <w:szCs w:val="20"/>
        </w:rPr>
      </w:pPr>
      <w:r w:rsidRPr="00EC6B0C">
        <w:rPr>
          <w:sz w:val="20"/>
          <w:szCs w:val="20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:rsidR="00585971" w:rsidRPr="00EC6B0C" w:rsidRDefault="00585971" w:rsidP="00EC6B0C">
      <w:pPr>
        <w:spacing w:line="240" w:lineRule="auto"/>
        <w:jc w:val="center"/>
        <w:rPr>
          <w:sz w:val="20"/>
          <w:szCs w:val="20"/>
        </w:rPr>
      </w:pPr>
      <w:r w:rsidRPr="00EC6B0C">
        <w:rPr>
          <w:b/>
          <w:bCs/>
          <w:i/>
          <w:iCs/>
          <w:sz w:val="20"/>
          <w:szCs w:val="20"/>
        </w:rPr>
        <w:t>Учебно-методическая и справочная литература.</w:t>
      </w:r>
    </w:p>
    <w:tbl>
      <w:tblPr>
        <w:tblpPr w:leftFromText="180" w:rightFromText="180" w:vertAnchor="text" w:horzAnchor="margin" w:tblpXSpec="center" w:tblpY="4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440"/>
        <w:gridCol w:w="3683"/>
      </w:tblGrid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Вид методического пособия</w:t>
            </w: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Автор, издательство, год издания</w:t>
            </w:r>
          </w:p>
        </w:tc>
      </w:tr>
      <w:tr w:rsidR="00585971" w:rsidRPr="00EC6B0C" w:rsidTr="00EC6B0C">
        <w:trPr>
          <w:trHeight w:val="1084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Программа.</w:t>
            </w: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Программы для коррекционных общеобразовательных учреждений </w:t>
            </w:r>
            <w:r w:rsidRPr="00EC6B0C">
              <w:rPr>
                <w:sz w:val="20"/>
                <w:szCs w:val="20"/>
                <w:lang w:val="en-US"/>
              </w:rPr>
              <w:t>VIII</w:t>
            </w:r>
            <w:r w:rsidRPr="00EC6B0C">
              <w:rPr>
                <w:sz w:val="20"/>
                <w:szCs w:val="20"/>
              </w:rPr>
              <w:t xml:space="preserve">  вида: </w:t>
            </w:r>
          </w:p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Изобразительное искусство и художественный труд.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Под руководством Воронковой</w:t>
            </w:r>
          </w:p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1-9  класс Просвещение 2010</w:t>
            </w:r>
          </w:p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(автор </w:t>
            </w:r>
            <w:proofErr w:type="spellStart"/>
            <w:r w:rsidRPr="00EC6B0C">
              <w:rPr>
                <w:sz w:val="20"/>
                <w:szCs w:val="20"/>
              </w:rPr>
              <w:t>Грошенков</w:t>
            </w:r>
            <w:proofErr w:type="spellEnd"/>
            <w:r w:rsidRPr="00EC6B0C">
              <w:rPr>
                <w:sz w:val="20"/>
                <w:szCs w:val="20"/>
              </w:rPr>
              <w:t xml:space="preserve"> И.А.)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Поурочные планы.</w:t>
            </w: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Изобразительное искусство по программе Кузина В.С. 5,6 </w:t>
            </w:r>
            <w:proofErr w:type="spellStart"/>
            <w:r w:rsidRPr="00EC6B0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Волгоград: Учитель 2008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EC6B0C" w:rsidP="006A3B56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</w:t>
            </w:r>
            <w:r w:rsidR="00585971" w:rsidRPr="00EC6B0C">
              <w:rPr>
                <w:sz w:val="20"/>
                <w:szCs w:val="20"/>
              </w:rPr>
              <w:t>льная литература</w:t>
            </w: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Альбомы по росписи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«Великий художник</w:t>
            </w:r>
            <w:proofErr w:type="gramStart"/>
            <w:r w:rsidRPr="00EC6B0C">
              <w:rPr>
                <w:sz w:val="20"/>
                <w:szCs w:val="20"/>
              </w:rPr>
              <w:t>»-</w:t>
            </w:r>
            <w:proofErr w:type="gramEnd"/>
            <w:r w:rsidRPr="00EC6B0C">
              <w:rPr>
                <w:sz w:val="20"/>
                <w:szCs w:val="20"/>
              </w:rPr>
              <w:t>справочник школьника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</w:t>
            </w:r>
            <w:proofErr w:type="gramStart"/>
            <w:r w:rsidRPr="00EC6B0C">
              <w:rPr>
                <w:sz w:val="20"/>
                <w:szCs w:val="20"/>
              </w:rPr>
              <w:t>:П</w:t>
            </w:r>
            <w:proofErr w:type="gramEnd"/>
            <w:r w:rsidRPr="00EC6B0C">
              <w:rPr>
                <w:sz w:val="20"/>
                <w:szCs w:val="20"/>
              </w:rPr>
              <w:t>росвещение 2004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Знакомство с пейзажной живописью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С-Петербург-2001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Изобразительное искусство.1-2кл.</w:t>
            </w:r>
          </w:p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Кузин В.С.,</w:t>
            </w:r>
            <w:proofErr w:type="spellStart"/>
            <w:r w:rsidRPr="00EC6B0C">
              <w:rPr>
                <w:sz w:val="20"/>
                <w:szCs w:val="20"/>
              </w:rPr>
              <w:t>КубышеваВ</w:t>
            </w:r>
            <w:proofErr w:type="gramStart"/>
            <w:r w:rsidRPr="00EC6B0C">
              <w:rPr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 Дрофа, 2002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Изобразительное искусство и методика </w:t>
            </w:r>
            <w:proofErr w:type="spellStart"/>
            <w:r w:rsidRPr="00EC6B0C">
              <w:rPr>
                <w:sz w:val="20"/>
                <w:szCs w:val="20"/>
              </w:rPr>
              <w:t>преподования</w:t>
            </w:r>
            <w:proofErr w:type="spellEnd"/>
            <w:r w:rsidRPr="00EC6B0C">
              <w:rPr>
                <w:sz w:val="20"/>
                <w:szCs w:val="20"/>
              </w:rPr>
              <w:t>. Соколова М.С.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 -2003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EC6B0C">
              <w:rPr>
                <w:sz w:val="20"/>
                <w:szCs w:val="20"/>
              </w:rPr>
              <w:t>Шпикалова</w:t>
            </w:r>
            <w:proofErr w:type="spellEnd"/>
            <w:r w:rsidRPr="00EC6B0C">
              <w:rPr>
                <w:sz w:val="20"/>
                <w:szCs w:val="20"/>
              </w:rPr>
              <w:t xml:space="preserve"> Т.Я. 3кл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 Просвещение,2003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Музеи мира. Национальная галерея 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Изоб.ис</w:t>
            </w:r>
            <w:proofErr w:type="gramStart"/>
            <w:r w:rsidRPr="00EC6B0C">
              <w:rPr>
                <w:sz w:val="20"/>
                <w:szCs w:val="20"/>
              </w:rPr>
              <w:t>.М</w:t>
            </w:r>
            <w:proofErr w:type="gramEnd"/>
            <w:r w:rsidRPr="00EC6B0C">
              <w:rPr>
                <w:sz w:val="20"/>
                <w:szCs w:val="20"/>
              </w:rPr>
              <w:t>:1971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Нестеров М.В.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«искусство</w:t>
            </w:r>
            <w:proofErr w:type="gramStart"/>
            <w:r w:rsidRPr="00EC6B0C">
              <w:rPr>
                <w:sz w:val="20"/>
                <w:szCs w:val="20"/>
              </w:rPr>
              <w:t>»М</w:t>
            </w:r>
            <w:proofErr w:type="gramEnd"/>
            <w:r w:rsidRPr="00EC6B0C">
              <w:rPr>
                <w:sz w:val="20"/>
                <w:szCs w:val="20"/>
              </w:rPr>
              <w:t>:1972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Островский Г. «Рассказ о русской живописи»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 «изоб.ис.»1989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Портреты художников (альбом)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Рисуем 50 памятников Архитектуры 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Минск,2003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Рублёв В.С. «Жизнь замечательных людей»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М:1990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Русские святыни (справочник)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 Литера,2008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«Сказ о волне и художнике</w:t>
            </w:r>
            <w:proofErr w:type="gramStart"/>
            <w:r w:rsidRPr="00EC6B0C">
              <w:rPr>
                <w:sz w:val="20"/>
                <w:szCs w:val="20"/>
              </w:rPr>
              <w:t>»(</w:t>
            </w:r>
            <w:proofErr w:type="gramEnd"/>
            <w:r w:rsidRPr="00EC6B0C">
              <w:rPr>
                <w:sz w:val="20"/>
                <w:szCs w:val="20"/>
              </w:rPr>
              <w:t>альбом Айвазовского)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М:2003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Соколова М.С. «Художественная роспись по дереву»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М:2002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«Технология росписи» (учебный курс)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Ростов н\д-2001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Шишкин и его работы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Аврора </w:t>
            </w:r>
            <w:proofErr w:type="gramStart"/>
            <w:r w:rsidRPr="00EC6B0C">
              <w:rPr>
                <w:sz w:val="20"/>
                <w:szCs w:val="20"/>
              </w:rPr>
              <w:t>–с</w:t>
            </w:r>
            <w:proofErr w:type="gramEnd"/>
            <w:r w:rsidRPr="00EC6B0C">
              <w:rPr>
                <w:sz w:val="20"/>
                <w:szCs w:val="20"/>
              </w:rPr>
              <w:t>ерия «Русский художник»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Школа изобразительного искусства  1-2ч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proofErr w:type="gramStart"/>
            <w:r w:rsidRPr="00EC6B0C">
              <w:rPr>
                <w:sz w:val="20"/>
                <w:szCs w:val="20"/>
              </w:rPr>
              <w:t>М-</w:t>
            </w:r>
            <w:proofErr w:type="gramEnd"/>
            <w:r w:rsidRPr="00EC6B0C">
              <w:rPr>
                <w:sz w:val="20"/>
                <w:szCs w:val="20"/>
              </w:rPr>
              <w:t>«Изобразительное искусство», 1971</w:t>
            </w:r>
          </w:p>
        </w:tc>
      </w:tr>
      <w:tr w:rsidR="00585971" w:rsidRPr="00EC6B0C" w:rsidTr="00EC6B0C">
        <w:trPr>
          <w:trHeight w:val="143"/>
        </w:trPr>
        <w:tc>
          <w:tcPr>
            <w:tcW w:w="1668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Церковно-славянские прописи и уроки орнамента. Горячева И.</w:t>
            </w:r>
          </w:p>
        </w:tc>
        <w:tc>
          <w:tcPr>
            <w:tcW w:w="3683" w:type="dxa"/>
          </w:tcPr>
          <w:p w:rsidR="00585971" w:rsidRPr="00EC6B0C" w:rsidRDefault="00585971" w:rsidP="006A3B56">
            <w:pPr>
              <w:pStyle w:val="ac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М:2003</w:t>
            </w:r>
          </w:p>
        </w:tc>
      </w:tr>
    </w:tbl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C6B0C">
        <w:rPr>
          <w:b/>
          <w:bCs/>
          <w:sz w:val="20"/>
          <w:szCs w:val="20"/>
        </w:rPr>
        <w:lastRenderedPageBreak/>
        <w:t>Календарно-тематическое планирование (34 часа)</w:t>
      </w:r>
    </w:p>
    <w:p w:rsidR="00585971" w:rsidRPr="00EC6B0C" w:rsidRDefault="00585971" w:rsidP="00484D4E">
      <w:pPr>
        <w:pStyle w:val="Style2"/>
        <w:widowControl/>
        <w:tabs>
          <w:tab w:val="left" w:pos="730"/>
        </w:tabs>
        <w:spacing w:line="240" w:lineRule="auto"/>
        <w:rPr>
          <w:sz w:val="20"/>
          <w:szCs w:val="20"/>
        </w:rPr>
      </w:pPr>
    </w:p>
    <w:tbl>
      <w:tblPr>
        <w:tblW w:w="475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649"/>
        <w:gridCol w:w="851"/>
        <w:gridCol w:w="990"/>
        <w:gridCol w:w="710"/>
        <w:gridCol w:w="1842"/>
        <w:gridCol w:w="1986"/>
        <w:gridCol w:w="1368"/>
      </w:tblGrid>
      <w:tr w:rsidR="00EC6B0C" w:rsidRPr="00EC6B0C" w:rsidTr="00EC6B0C">
        <w:tc>
          <w:tcPr>
            <w:tcW w:w="268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№ </w:t>
            </w:r>
            <w:proofErr w:type="gramStart"/>
            <w:r w:rsidRPr="00EC6B0C">
              <w:rPr>
                <w:sz w:val="20"/>
                <w:szCs w:val="20"/>
              </w:rPr>
              <w:t>п</w:t>
            </w:r>
            <w:proofErr w:type="gramEnd"/>
            <w:r w:rsidRPr="00EC6B0C">
              <w:rPr>
                <w:sz w:val="20"/>
                <w:szCs w:val="20"/>
              </w:rPr>
              <w:t>/п</w:t>
            </w:r>
          </w:p>
        </w:tc>
        <w:tc>
          <w:tcPr>
            <w:tcW w:w="1774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325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49" w:type="pct"/>
            <w:gridSpan w:val="2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03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Виды и формы контроля</w:t>
            </w:r>
          </w:p>
        </w:tc>
        <w:tc>
          <w:tcPr>
            <w:tcW w:w="758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Используемый ресурс (ИОР, ИКТ и др.)</w:t>
            </w:r>
          </w:p>
        </w:tc>
        <w:tc>
          <w:tcPr>
            <w:tcW w:w="522" w:type="pct"/>
            <w:vMerge w:val="restar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Примечания</w:t>
            </w:r>
          </w:p>
        </w:tc>
      </w:tr>
      <w:tr w:rsidR="00EC6B0C" w:rsidRPr="00EC6B0C" w:rsidTr="00EC6B0C">
        <w:tc>
          <w:tcPr>
            <w:tcW w:w="268" w:type="pct"/>
            <w:vMerge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pct"/>
            <w:vMerge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План.</w:t>
            </w: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Факт.</w:t>
            </w:r>
          </w:p>
        </w:tc>
        <w:tc>
          <w:tcPr>
            <w:tcW w:w="703" w:type="pct"/>
            <w:vMerge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before="5" w:line="230" w:lineRule="exact"/>
              <w:ind w:left="5" w:right="10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>Рисование с натуры объемного предмета прямоугольной фор</w:t>
            </w:r>
            <w:r w:rsidRPr="00EC6B0C">
              <w:rPr>
                <w:color w:val="000000"/>
                <w:sz w:val="20"/>
                <w:szCs w:val="20"/>
              </w:rPr>
              <w:softHyphen/>
              <w:t xml:space="preserve">мы, повернутого углом к </w:t>
            </w:r>
            <w:proofErr w:type="gramStart"/>
            <w:r w:rsidRPr="00EC6B0C">
              <w:rPr>
                <w:color w:val="000000"/>
                <w:sz w:val="20"/>
                <w:szCs w:val="20"/>
              </w:rPr>
              <w:t>рисующему</w:t>
            </w:r>
            <w:proofErr w:type="gramEnd"/>
            <w:r w:rsidRPr="00EC6B0C">
              <w:rPr>
                <w:color w:val="000000"/>
                <w:sz w:val="20"/>
                <w:szCs w:val="20"/>
              </w:rPr>
              <w:t xml:space="preserve"> (например, высокая коробка, 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t>обернутая цветной бумагой и перевязанная лентой)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 xml:space="preserve">Учебник «Занятия изобразительным искусством во вспомогательной школе» И.А. </w:t>
            </w:r>
            <w:proofErr w:type="spellStart"/>
            <w:r w:rsidRPr="00EC6B0C">
              <w:rPr>
                <w:sz w:val="20"/>
                <w:szCs w:val="20"/>
              </w:rPr>
              <w:t>Грошенков</w:t>
            </w:r>
            <w:proofErr w:type="spellEnd"/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5"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6"/>
                <w:sz w:val="20"/>
                <w:szCs w:val="20"/>
              </w:rPr>
              <w:t xml:space="preserve">Рисование с натуры объемного предмета прямоугольной </w:t>
            </w:r>
            <w:r w:rsidRPr="00EC6B0C">
              <w:rPr>
                <w:color w:val="000000"/>
                <w:spacing w:val="7"/>
                <w:sz w:val="20"/>
                <w:szCs w:val="20"/>
              </w:rPr>
              <w:t xml:space="preserve">формы в наиболее простом для восприятия положении </w:t>
            </w:r>
            <w:r w:rsidRPr="00EC6B0C">
              <w:rPr>
                <w:color w:val="000000"/>
                <w:spacing w:val="8"/>
                <w:sz w:val="20"/>
                <w:szCs w:val="20"/>
              </w:rPr>
              <w:t xml:space="preserve">(радиоприемник; телевизор; стопа из 5—6 толстых книг, </w:t>
            </w:r>
            <w:r w:rsidRPr="00EC6B0C">
              <w:rPr>
                <w:color w:val="000000"/>
                <w:spacing w:val="3"/>
                <w:sz w:val="20"/>
                <w:szCs w:val="20"/>
              </w:rPr>
              <w:t>обвязанных тесьмой)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585971" w:rsidRPr="00EC6B0C" w:rsidRDefault="00585971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>
            <w:pPr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3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before="5" w:line="230" w:lineRule="exact"/>
              <w:ind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2"/>
                <w:sz w:val="20"/>
                <w:szCs w:val="20"/>
              </w:rPr>
              <w:t xml:space="preserve">Беседа на тему «Виды изобразительного искусства. Живопись». </w:t>
            </w:r>
            <w:r w:rsidRPr="00EC6B0C">
              <w:rPr>
                <w:color w:val="000000"/>
                <w:sz w:val="20"/>
                <w:szCs w:val="20"/>
              </w:rPr>
              <w:t>Расширение представлений о работе художника-живописца, о ма</w:t>
            </w:r>
            <w:r w:rsidRPr="00EC6B0C">
              <w:rPr>
                <w:color w:val="000000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3"/>
                <w:sz w:val="20"/>
                <w:szCs w:val="20"/>
              </w:rPr>
              <w:t xml:space="preserve">териалах и инструментах живописца. Жанры живописи: пейзаж, </w:t>
            </w:r>
            <w:r w:rsidRPr="00EC6B0C">
              <w:rPr>
                <w:color w:val="000000"/>
                <w:spacing w:val="-2"/>
                <w:sz w:val="20"/>
                <w:szCs w:val="20"/>
              </w:rPr>
              <w:t xml:space="preserve">натюрморт, портрет, историческая и бытовая живопись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EC6B0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Беседа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4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before="5" w:line="230" w:lineRule="exact"/>
              <w:ind w:left="5"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2"/>
                <w:sz w:val="20"/>
                <w:szCs w:val="20"/>
              </w:rPr>
              <w:t xml:space="preserve">Рисование с натуры двух предметов цилиндрической формы, расположенных ниже уровня зрения (эмалированные кастрюля и 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t>кружка; стеклянная банка с водой и керамический бокал)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5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5" w:right="10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3"/>
                <w:sz w:val="20"/>
                <w:szCs w:val="20"/>
              </w:rPr>
              <w:t>Рисование по представлению объемного предмета цилиндричес</w:t>
            </w:r>
            <w:r w:rsidRPr="00EC6B0C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2"/>
                <w:sz w:val="20"/>
                <w:szCs w:val="20"/>
              </w:rPr>
              <w:t>кой формы с вырезом 1/4 части («Сыр»; «Торт»)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6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5" w:right="10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1"/>
                <w:sz w:val="20"/>
                <w:szCs w:val="20"/>
              </w:rPr>
              <w:t>Рисование с натуры предмета, имеющего форму усеченного ко</w:t>
            </w:r>
            <w:r w:rsidRPr="00EC6B0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C6B0C">
              <w:rPr>
                <w:color w:val="000000"/>
                <w:sz w:val="20"/>
                <w:szCs w:val="20"/>
              </w:rPr>
              <w:t>нуса (чашка; цветочный горшок; ваза)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7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right="10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3"/>
                <w:sz w:val="20"/>
                <w:szCs w:val="20"/>
              </w:rPr>
              <w:t xml:space="preserve">Рисование с натуры предмета комбинированной формы (торшер; </w:t>
            </w:r>
            <w:r w:rsidRPr="00EC6B0C">
              <w:rPr>
                <w:color w:val="000000"/>
                <w:sz w:val="20"/>
                <w:szCs w:val="20"/>
              </w:rPr>
              <w:t>подсвечник со свечой)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8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before="5" w:line="230" w:lineRule="exact"/>
              <w:ind w:firstLine="355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 xml:space="preserve">Беседа об изобразительном искусстве на тему </w:t>
            </w:r>
            <w:r w:rsidRPr="00EC6B0C">
              <w:rPr>
                <w:color w:val="000000"/>
                <w:sz w:val="20"/>
                <w:szCs w:val="20"/>
              </w:rPr>
              <w:lastRenderedPageBreak/>
              <w:t>«Выразительные средства живописи</w:t>
            </w:r>
            <w:proofErr w:type="gramStart"/>
            <w:r w:rsidRPr="00EC6B0C">
              <w:rPr>
                <w:color w:val="000000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Беседа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right="10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>Изготовление из бумаги шапочки-пилотки и украшение ее узо</w:t>
            </w:r>
            <w:r w:rsidRPr="00EC6B0C">
              <w:rPr>
                <w:color w:val="000000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2"/>
                <w:sz w:val="20"/>
                <w:szCs w:val="20"/>
              </w:rPr>
              <w:t>ром (к школьному празднику)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10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right="10" w:firstLine="341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2"/>
                <w:sz w:val="20"/>
                <w:szCs w:val="20"/>
              </w:rPr>
              <w:t xml:space="preserve">Тематическое рисование. Выполнение на основе наблюдений </w:t>
            </w:r>
            <w:r w:rsidRPr="00EC6B0C">
              <w:rPr>
                <w:color w:val="000000"/>
                <w:sz w:val="20"/>
                <w:szCs w:val="20"/>
              </w:rPr>
              <w:t>зарисовок осеннего леса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11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right="10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4"/>
                <w:sz w:val="20"/>
                <w:szCs w:val="20"/>
              </w:rPr>
              <w:t xml:space="preserve">Рисование с натуры объемных предметов — посуда (отдельные </w:t>
            </w:r>
            <w:r w:rsidRPr="00EC6B0C">
              <w:rPr>
                <w:color w:val="000000"/>
                <w:spacing w:val="-5"/>
                <w:sz w:val="20"/>
                <w:szCs w:val="20"/>
              </w:rPr>
              <w:t>предметы из чайного или кофейного сервиза — по выбору учащихся)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right="14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>Беседа на тему «Виды изобразительного искусства. Скульпту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3"/>
                <w:sz w:val="20"/>
                <w:szCs w:val="20"/>
              </w:rPr>
              <w:t xml:space="preserve">ра».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Беседа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13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355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6"/>
                <w:sz w:val="20"/>
                <w:szCs w:val="20"/>
              </w:rPr>
              <w:t>Народная скульптура (игрушки), ее образность и выразительность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5" w:right="19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4"/>
                <w:sz w:val="20"/>
                <w:szCs w:val="20"/>
              </w:rPr>
              <w:t>Рисование с натуры предмета комбинированной формы (на</w:t>
            </w:r>
            <w:r w:rsidRPr="00EC6B0C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1"/>
                <w:sz w:val="20"/>
                <w:szCs w:val="20"/>
              </w:rPr>
              <w:t>стольная лампа)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15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left="5"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1"/>
                <w:sz w:val="20"/>
                <w:szCs w:val="20"/>
              </w:rPr>
              <w:t>Беседа на тему «Виды изобразительного искусства. Архитекту</w:t>
            </w:r>
            <w:r w:rsidRPr="00EC6B0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2"/>
                <w:sz w:val="20"/>
                <w:szCs w:val="20"/>
              </w:rPr>
              <w:t xml:space="preserve">ра».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Беседа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16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left="10" w:right="14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 xml:space="preserve">Разработка декоративной композиции </w:t>
            </w:r>
            <w:r w:rsidRPr="00EC6B0C">
              <w:rPr>
                <w:color w:val="000000"/>
                <w:spacing w:val="2"/>
                <w:sz w:val="20"/>
                <w:szCs w:val="20"/>
              </w:rPr>
              <w:t xml:space="preserve">посвященной школьному празднику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17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4" w:right="14" w:firstLine="331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2"/>
                <w:sz w:val="20"/>
                <w:szCs w:val="20"/>
              </w:rPr>
              <w:t>Декоративное рисование. Изготовление макета пригласительно</w:t>
            </w:r>
            <w:r w:rsidRPr="00EC6B0C">
              <w:rPr>
                <w:color w:val="000000"/>
                <w:spacing w:val="-2"/>
                <w:sz w:val="20"/>
                <w:szCs w:val="20"/>
              </w:rPr>
              <w:softHyphen/>
              <w:t>го билета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18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0" w:right="10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 xml:space="preserve">Тематическое рисование. Выполнение на основе наблюдений </w:t>
            </w:r>
            <w:r w:rsidRPr="00EC6B0C">
              <w:rPr>
                <w:color w:val="000000"/>
                <w:sz w:val="20"/>
                <w:szCs w:val="20"/>
              </w:rPr>
              <w:t>зарисовок зимнего леса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9" w:right="14" w:firstLine="341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 xml:space="preserve">Беседа на тему «Виды изобразительного искусства. Графика». </w:t>
            </w:r>
            <w:r w:rsidRPr="00EC6B0C">
              <w:rPr>
                <w:color w:val="000000"/>
                <w:spacing w:val="2"/>
                <w:sz w:val="20"/>
                <w:szCs w:val="20"/>
              </w:rPr>
              <w:t>Книжная иллюстрация. Плакат. Карикатура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20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4" w:right="10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>Выполнение эскизов элементов оформления книги — рисова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C6B0C">
              <w:rPr>
                <w:color w:val="000000"/>
                <w:sz w:val="20"/>
                <w:szCs w:val="20"/>
              </w:rPr>
              <w:t>ние заставок, буквиц, концовок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21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9" w:right="5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7"/>
                <w:sz w:val="20"/>
                <w:szCs w:val="20"/>
              </w:rPr>
              <w:t xml:space="preserve">Рисование с натуры объемных предметов округлой формы </w:t>
            </w:r>
            <w:r w:rsidRPr="00EC6B0C">
              <w:rPr>
                <w:color w:val="000000"/>
                <w:spacing w:val="3"/>
                <w:sz w:val="20"/>
                <w:szCs w:val="20"/>
              </w:rPr>
              <w:t>(фрукты)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before="5" w:line="230" w:lineRule="exact"/>
              <w:ind w:left="365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8"/>
                <w:sz w:val="20"/>
                <w:szCs w:val="20"/>
              </w:rPr>
              <w:t>Рисование с натуры объемных предметов округлой формы (овощи)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4" w:right="10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>Рисование с натуры постройки из элементов строительного ма</w:t>
            </w:r>
            <w:r w:rsidRPr="00EC6B0C">
              <w:rPr>
                <w:color w:val="000000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2"/>
                <w:sz w:val="20"/>
                <w:szCs w:val="20"/>
              </w:rPr>
              <w:t>териала (башня)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6B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24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9" w:right="5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 xml:space="preserve">Рисование с натуры предметов комбинированной формы (ваза; </w:t>
            </w:r>
            <w:r w:rsidRPr="00EC6B0C">
              <w:rPr>
                <w:color w:val="000000"/>
                <w:spacing w:val="2"/>
                <w:sz w:val="20"/>
                <w:szCs w:val="20"/>
              </w:rPr>
              <w:t>кринка)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25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before="5" w:line="230" w:lineRule="exact"/>
              <w:ind w:left="355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z w:val="20"/>
                <w:szCs w:val="20"/>
              </w:rPr>
              <w:t>Декоративное рисование - составление узора для вазы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26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0" w:right="10" w:firstLine="355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>Рисование с натуры предметов комбинированной формы (сто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2"/>
                <w:sz w:val="20"/>
                <w:szCs w:val="20"/>
              </w:rPr>
              <w:t>лярные или слесарные инструменты)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27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left="14" w:right="5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1"/>
                <w:sz w:val="20"/>
                <w:szCs w:val="20"/>
              </w:rPr>
              <w:t xml:space="preserve">Беседа. </w:t>
            </w:r>
            <w:proofErr w:type="gramStart"/>
            <w:r w:rsidRPr="00EC6B0C">
              <w:rPr>
                <w:color w:val="000000"/>
                <w:spacing w:val="-1"/>
                <w:sz w:val="20"/>
                <w:szCs w:val="20"/>
              </w:rPr>
              <w:t>Показ изде</w:t>
            </w:r>
            <w:r w:rsidRPr="00EC6B0C">
              <w:rPr>
                <w:color w:val="000000"/>
                <w:spacing w:val="-1"/>
                <w:sz w:val="20"/>
                <w:szCs w:val="20"/>
              </w:rPr>
              <w:softHyphen/>
              <w:t>лий народного творчества (Хохлома.</w:t>
            </w:r>
            <w:proofErr w:type="gramEnd"/>
            <w:r w:rsidRPr="00EC6B0C">
              <w:rPr>
                <w:color w:val="000000"/>
                <w:spacing w:val="-1"/>
                <w:sz w:val="20"/>
                <w:szCs w:val="20"/>
              </w:rPr>
              <w:t xml:space="preserve"> Гжель. </w:t>
            </w:r>
            <w:proofErr w:type="spellStart"/>
            <w:r w:rsidRPr="00EC6B0C">
              <w:rPr>
                <w:color w:val="000000"/>
                <w:spacing w:val="-1"/>
                <w:sz w:val="20"/>
                <w:szCs w:val="20"/>
              </w:rPr>
              <w:t>Жостово</w:t>
            </w:r>
            <w:proofErr w:type="spellEnd"/>
            <w:r w:rsidRPr="00EC6B0C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proofErr w:type="gramStart"/>
            <w:r w:rsidRPr="00EC6B0C">
              <w:rPr>
                <w:color w:val="000000"/>
                <w:spacing w:val="-1"/>
                <w:sz w:val="20"/>
                <w:szCs w:val="20"/>
              </w:rPr>
              <w:t>Палех и др.)</w:t>
            </w:r>
            <w:proofErr w:type="gramEnd"/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before="10" w:line="230" w:lineRule="exact"/>
              <w:ind w:left="14"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2"/>
                <w:sz w:val="20"/>
                <w:szCs w:val="20"/>
              </w:rPr>
              <w:t>Беседа на тему «Виды изобразительного искусства. Декоратив</w:t>
            </w:r>
            <w:r w:rsidRPr="00EC6B0C">
              <w:rPr>
                <w:color w:val="000000"/>
                <w:spacing w:val="-2"/>
                <w:sz w:val="20"/>
                <w:szCs w:val="20"/>
              </w:rPr>
              <w:softHyphen/>
              <w:t xml:space="preserve">но-прикладное творчество».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29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19" w:right="5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1"/>
                <w:sz w:val="20"/>
                <w:szCs w:val="20"/>
              </w:rPr>
              <w:t>Рисование с натуры предметов комбинированной формы (чай</w:t>
            </w:r>
            <w:r w:rsidRPr="00EC6B0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C6B0C">
              <w:rPr>
                <w:color w:val="000000"/>
                <w:sz w:val="20"/>
                <w:szCs w:val="20"/>
              </w:rPr>
              <w:t>ник; самовар)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30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line="230" w:lineRule="exact"/>
              <w:ind w:left="5" w:right="19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3"/>
                <w:sz w:val="20"/>
                <w:szCs w:val="20"/>
              </w:rPr>
              <w:t>Рисование с натуры предметов комбинированной формы (иг</w:t>
            </w:r>
            <w:r w:rsidRPr="00EC6B0C">
              <w:rPr>
                <w:color w:val="000000"/>
                <w:spacing w:val="-3"/>
                <w:sz w:val="20"/>
                <w:szCs w:val="20"/>
              </w:rPr>
              <w:softHyphen/>
              <w:t>рушки)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left="5" w:right="24" w:firstLine="350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3"/>
                <w:sz w:val="20"/>
                <w:szCs w:val="20"/>
              </w:rPr>
              <w:t xml:space="preserve">Разработка эскиза плаката </w:t>
            </w:r>
            <w:proofErr w:type="gramStart"/>
            <w:r w:rsidRPr="00EC6B0C"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 w:rsidRPr="00EC6B0C">
              <w:rPr>
                <w:color w:val="000000"/>
                <w:spacing w:val="-3"/>
                <w:sz w:val="20"/>
                <w:szCs w:val="20"/>
              </w:rPr>
              <w:t xml:space="preserve"> Дню Победы с кратким текстом-лозунгом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Рисование с натуры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32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right="19" w:firstLine="355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4"/>
                <w:sz w:val="20"/>
                <w:szCs w:val="20"/>
              </w:rPr>
              <w:t xml:space="preserve">Беседа об изобразительном искусстве с показом репродукций </w:t>
            </w:r>
            <w:r w:rsidRPr="00EC6B0C">
              <w:rPr>
                <w:color w:val="000000"/>
                <w:spacing w:val="-3"/>
                <w:sz w:val="20"/>
                <w:szCs w:val="20"/>
              </w:rPr>
              <w:t xml:space="preserve">картин о Великой Отечественной войне 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C843DF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Беседа</w:t>
            </w: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33</w:t>
            </w:r>
          </w:p>
        </w:tc>
        <w:tc>
          <w:tcPr>
            <w:tcW w:w="1774" w:type="pct"/>
          </w:tcPr>
          <w:p w:rsidR="00585971" w:rsidRPr="00EC6B0C" w:rsidRDefault="00585971" w:rsidP="006A3B56">
            <w:pPr>
              <w:shd w:val="clear" w:color="auto" w:fill="FFFFFF"/>
              <w:spacing w:before="5" w:line="230" w:lineRule="exact"/>
              <w:ind w:left="5" w:right="14" w:firstLine="346"/>
              <w:jc w:val="both"/>
              <w:rPr>
                <w:sz w:val="20"/>
                <w:szCs w:val="20"/>
              </w:rPr>
            </w:pPr>
            <w:r w:rsidRPr="00EC6B0C">
              <w:rPr>
                <w:color w:val="000000"/>
                <w:spacing w:val="-3"/>
                <w:sz w:val="20"/>
                <w:szCs w:val="20"/>
              </w:rPr>
              <w:t>Выполнение эскиза медали (эмблемы), посвященной спортив</w:t>
            </w:r>
            <w:r w:rsidRPr="00EC6B0C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EC6B0C">
              <w:rPr>
                <w:color w:val="000000"/>
                <w:spacing w:val="-4"/>
                <w:sz w:val="20"/>
                <w:szCs w:val="20"/>
              </w:rPr>
              <w:t>ным соревнованиям</w:t>
            </w:r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6B0C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6B0C" w:rsidRPr="00EC6B0C" w:rsidTr="00EC6B0C">
        <w:tc>
          <w:tcPr>
            <w:tcW w:w="268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774" w:type="pct"/>
          </w:tcPr>
          <w:p w:rsidR="00585971" w:rsidRPr="00EC6B0C" w:rsidRDefault="00585971" w:rsidP="00484D4E">
            <w:pPr>
              <w:shd w:val="clear" w:color="auto" w:fill="FFFFFF"/>
              <w:spacing w:line="230" w:lineRule="exact"/>
              <w:ind w:left="10" w:firstLine="346"/>
              <w:jc w:val="both"/>
              <w:rPr>
                <w:sz w:val="20"/>
                <w:szCs w:val="20"/>
              </w:rPr>
            </w:pPr>
            <w:proofErr w:type="gramStart"/>
            <w:r w:rsidRPr="00EC6B0C">
              <w:rPr>
                <w:color w:val="000000"/>
                <w:spacing w:val="-6"/>
                <w:sz w:val="20"/>
                <w:szCs w:val="20"/>
              </w:rPr>
              <w:t>Иллюстрирование отрывка из литературного произведения</w:t>
            </w:r>
            <w:r w:rsidRPr="00EC6B0C">
              <w:rPr>
                <w:color w:val="000000"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5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C6B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85971" w:rsidRPr="00EC6B0C" w:rsidRDefault="00585971" w:rsidP="006A3B56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5971" w:rsidRPr="00EC6B0C" w:rsidRDefault="00585971" w:rsidP="006A3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585971" w:rsidRPr="00EC6B0C" w:rsidRDefault="00585971" w:rsidP="006A3B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85971" w:rsidRPr="00EC6B0C" w:rsidRDefault="00585971" w:rsidP="000712B6">
      <w:pPr>
        <w:spacing w:line="360" w:lineRule="auto"/>
        <w:rPr>
          <w:sz w:val="20"/>
          <w:szCs w:val="20"/>
        </w:rPr>
        <w:sectPr w:rsidR="00585971" w:rsidRPr="00EC6B0C" w:rsidSect="00882FDC">
          <w:headerReference w:type="default" r:id="rId9"/>
          <w:pgSz w:w="15840" w:h="12240" w:orient="landscape"/>
          <w:pgMar w:top="1438" w:right="1134" w:bottom="850" w:left="1134" w:header="720" w:footer="720" w:gutter="0"/>
          <w:cols w:space="720"/>
          <w:noEndnote/>
          <w:docGrid w:linePitch="326"/>
        </w:sectPr>
      </w:pPr>
    </w:p>
    <w:p w:rsidR="00585971" w:rsidRPr="00EC6B0C" w:rsidRDefault="00585971" w:rsidP="00484D4E">
      <w:pPr>
        <w:ind w:right="35"/>
        <w:rPr>
          <w:color w:val="05080F"/>
          <w:sz w:val="20"/>
          <w:szCs w:val="20"/>
        </w:rPr>
      </w:pPr>
    </w:p>
    <w:sectPr w:rsidR="00585971" w:rsidRPr="00EC6B0C" w:rsidSect="00E9574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4B" w:rsidRDefault="0071214B" w:rsidP="009561C8">
      <w:pPr>
        <w:spacing w:after="0" w:line="240" w:lineRule="auto"/>
      </w:pPr>
      <w:r>
        <w:separator/>
      </w:r>
    </w:p>
  </w:endnote>
  <w:endnote w:type="continuationSeparator" w:id="0">
    <w:p w:rsidR="0071214B" w:rsidRDefault="0071214B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4B" w:rsidRDefault="0071214B" w:rsidP="009561C8">
      <w:pPr>
        <w:spacing w:after="0" w:line="240" w:lineRule="auto"/>
      </w:pPr>
      <w:r>
        <w:separator/>
      </w:r>
    </w:p>
  </w:footnote>
  <w:footnote w:type="continuationSeparator" w:id="0">
    <w:p w:rsidR="0071214B" w:rsidRDefault="0071214B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B" w:rsidRDefault="0071214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59E">
      <w:rPr>
        <w:noProof/>
      </w:rPr>
      <w:t>16</w:t>
    </w:r>
    <w:r>
      <w:rPr>
        <w:noProof/>
      </w:rPr>
      <w:fldChar w:fldCharType="end"/>
    </w:r>
  </w:p>
  <w:p w:rsidR="0071214B" w:rsidRDefault="007121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2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1B9"/>
    <w:rsid w:val="0004168A"/>
    <w:rsid w:val="000568AB"/>
    <w:rsid w:val="00063228"/>
    <w:rsid w:val="000712B6"/>
    <w:rsid w:val="000A50D2"/>
    <w:rsid w:val="000C00D3"/>
    <w:rsid w:val="000C011B"/>
    <w:rsid w:val="000C1BD8"/>
    <w:rsid w:val="000D0FEA"/>
    <w:rsid w:val="000E5F39"/>
    <w:rsid w:val="00100293"/>
    <w:rsid w:val="00101CBE"/>
    <w:rsid w:val="0017753B"/>
    <w:rsid w:val="001823C3"/>
    <w:rsid w:val="00207C70"/>
    <w:rsid w:val="0023057D"/>
    <w:rsid w:val="00264E66"/>
    <w:rsid w:val="00301738"/>
    <w:rsid w:val="00335DFA"/>
    <w:rsid w:val="00342584"/>
    <w:rsid w:val="0034339F"/>
    <w:rsid w:val="00347788"/>
    <w:rsid w:val="003B0A00"/>
    <w:rsid w:val="003B7741"/>
    <w:rsid w:val="003F0185"/>
    <w:rsid w:val="00453A4D"/>
    <w:rsid w:val="00463A23"/>
    <w:rsid w:val="00470700"/>
    <w:rsid w:val="00484D4E"/>
    <w:rsid w:val="00494C20"/>
    <w:rsid w:val="004A1AED"/>
    <w:rsid w:val="004A23BB"/>
    <w:rsid w:val="004B0895"/>
    <w:rsid w:val="004E2B47"/>
    <w:rsid w:val="004E415C"/>
    <w:rsid w:val="004E4AC8"/>
    <w:rsid w:val="00535D8D"/>
    <w:rsid w:val="00546669"/>
    <w:rsid w:val="00547906"/>
    <w:rsid w:val="00550FBE"/>
    <w:rsid w:val="00585971"/>
    <w:rsid w:val="0059212B"/>
    <w:rsid w:val="005C3D28"/>
    <w:rsid w:val="005C699F"/>
    <w:rsid w:val="005E79D3"/>
    <w:rsid w:val="005E7C77"/>
    <w:rsid w:val="005F7D6D"/>
    <w:rsid w:val="00607091"/>
    <w:rsid w:val="00622E06"/>
    <w:rsid w:val="0066226D"/>
    <w:rsid w:val="0066260F"/>
    <w:rsid w:val="00664BDE"/>
    <w:rsid w:val="006916CE"/>
    <w:rsid w:val="006A3B56"/>
    <w:rsid w:val="006B5224"/>
    <w:rsid w:val="006C268B"/>
    <w:rsid w:val="0070052B"/>
    <w:rsid w:val="0071214B"/>
    <w:rsid w:val="00714E8A"/>
    <w:rsid w:val="0077036E"/>
    <w:rsid w:val="007B2885"/>
    <w:rsid w:val="007B5345"/>
    <w:rsid w:val="007D6674"/>
    <w:rsid w:val="007F4B9F"/>
    <w:rsid w:val="007F7F8C"/>
    <w:rsid w:val="0081759E"/>
    <w:rsid w:val="00823EE1"/>
    <w:rsid w:val="008348BF"/>
    <w:rsid w:val="00837623"/>
    <w:rsid w:val="0086256E"/>
    <w:rsid w:val="00882FDC"/>
    <w:rsid w:val="008A1FEC"/>
    <w:rsid w:val="008E6877"/>
    <w:rsid w:val="00910BB7"/>
    <w:rsid w:val="0092397F"/>
    <w:rsid w:val="00930113"/>
    <w:rsid w:val="00933907"/>
    <w:rsid w:val="0095318F"/>
    <w:rsid w:val="009561C8"/>
    <w:rsid w:val="00956B7C"/>
    <w:rsid w:val="00970812"/>
    <w:rsid w:val="00984256"/>
    <w:rsid w:val="0098490D"/>
    <w:rsid w:val="009912B1"/>
    <w:rsid w:val="009A4ABB"/>
    <w:rsid w:val="009A7501"/>
    <w:rsid w:val="009C1E7E"/>
    <w:rsid w:val="009C3B03"/>
    <w:rsid w:val="009E1D31"/>
    <w:rsid w:val="00A01295"/>
    <w:rsid w:val="00A05BA4"/>
    <w:rsid w:val="00A161A0"/>
    <w:rsid w:val="00A16FF1"/>
    <w:rsid w:val="00A33857"/>
    <w:rsid w:val="00A51101"/>
    <w:rsid w:val="00A523A7"/>
    <w:rsid w:val="00A67A86"/>
    <w:rsid w:val="00A748FA"/>
    <w:rsid w:val="00AB2C9D"/>
    <w:rsid w:val="00AC11B9"/>
    <w:rsid w:val="00AE3E8B"/>
    <w:rsid w:val="00B03F17"/>
    <w:rsid w:val="00B35559"/>
    <w:rsid w:val="00B4391C"/>
    <w:rsid w:val="00B50C0F"/>
    <w:rsid w:val="00B95DDA"/>
    <w:rsid w:val="00BA28D5"/>
    <w:rsid w:val="00BB2A0F"/>
    <w:rsid w:val="00C131F8"/>
    <w:rsid w:val="00C51572"/>
    <w:rsid w:val="00C82EB9"/>
    <w:rsid w:val="00C843DF"/>
    <w:rsid w:val="00CA7931"/>
    <w:rsid w:val="00CB7CFC"/>
    <w:rsid w:val="00CC213F"/>
    <w:rsid w:val="00CC6007"/>
    <w:rsid w:val="00CD117D"/>
    <w:rsid w:val="00CD4FB3"/>
    <w:rsid w:val="00CE5024"/>
    <w:rsid w:val="00CE71B3"/>
    <w:rsid w:val="00CF310A"/>
    <w:rsid w:val="00CF7F60"/>
    <w:rsid w:val="00D018E5"/>
    <w:rsid w:val="00D05462"/>
    <w:rsid w:val="00D10F59"/>
    <w:rsid w:val="00D676C5"/>
    <w:rsid w:val="00DA4608"/>
    <w:rsid w:val="00DA6196"/>
    <w:rsid w:val="00DA624C"/>
    <w:rsid w:val="00DB42F9"/>
    <w:rsid w:val="00DB70C3"/>
    <w:rsid w:val="00E01505"/>
    <w:rsid w:val="00E321C7"/>
    <w:rsid w:val="00E35AEF"/>
    <w:rsid w:val="00E41CE4"/>
    <w:rsid w:val="00E92E37"/>
    <w:rsid w:val="00E95743"/>
    <w:rsid w:val="00EA0656"/>
    <w:rsid w:val="00EC3B69"/>
    <w:rsid w:val="00EC5865"/>
    <w:rsid w:val="00EC6B0C"/>
    <w:rsid w:val="00ED7794"/>
    <w:rsid w:val="00EE2E7B"/>
    <w:rsid w:val="00F61637"/>
    <w:rsid w:val="00F8480B"/>
    <w:rsid w:val="00FB0AB2"/>
    <w:rsid w:val="00FC7444"/>
    <w:rsid w:val="00FE6943"/>
    <w:rsid w:val="00FF0CF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05BA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5B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C11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aliases w:val="основа"/>
    <w:uiPriority w:val="99"/>
    <w:rsid w:val="006B5224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50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50FBE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550FBE"/>
  </w:style>
  <w:style w:type="table" w:styleId="a8">
    <w:name w:val="Table Grid"/>
    <w:basedOn w:val="a1"/>
    <w:uiPriority w:val="99"/>
    <w:rsid w:val="00CD11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EE2E7B"/>
  </w:style>
  <w:style w:type="paragraph" w:styleId="ab">
    <w:name w:val="List Paragraph"/>
    <w:basedOn w:val="a"/>
    <w:uiPriority w:val="99"/>
    <w:qFormat/>
    <w:rsid w:val="00EE2E7B"/>
    <w:pPr>
      <w:ind w:left="720"/>
    </w:pPr>
  </w:style>
  <w:style w:type="paragraph" w:styleId="ac">
    <w:name w:val="No Spacing"/>
    <w:uiPriority w:val="99"/>
    <w:qFormat/>
    <w:rsid w:val="00FC7444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BA28D5"/>
  </w:style>
  <w:style w:type="paragraph" w:styleId="ad">
    <w:name w:val="header"/>
    <w:basedOn w:val="a"/>
    <w:link w:val="ae"/>
    <w:uiPriority w:val="99"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561C8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561C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8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4D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84D4E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16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Юрмы</cp:lastModifiedBy>
  <cp:revision>25</cp:revision>
  <cp:lastPrinted>2020-11-20T05:58:00Z</cp:lastPrinted>
  <dcterms:created xsi:type="dcterms:W3CDTF">2012-03-16T01:02:00Z</dcterms:created>
  <dcterms:modified xsi:type="dcterms:W3CDTF">2021-01-28T10:00:00Z</dcterms:modified>
</cp:coreProperties>
</file>