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EA" w:rsidRDefault="00D13FEA" w:rsidP="00D13FEA">
      <w:pPr>
        <w:pStyle w:val="Default"/>
      </w:pPr>
    </w:p>
    <w:p w:rsidR="00D13FEA" w:rsidRDefault="00D13FEA" w:rsidP="00D13FEA">
      <w:pPr>
        <w:pStyle w:val="Default"/>
        <w:jc w:val="center"/>
        <w:rPr>
          <w:sz w:val="28"/>
          <w:szCs w:val="28"/>
        </w:rPr>
      </w:pPr>
      <w:r w:rsidRPr="00D13FEA">
        <w:rPr>
          <w:b/>
          <w:bCs/>
          <w:sz w:val="28"/>
          <w:szCs w:val="28"/>
        </w:rPr>
        <w:t>Аннотация к рабочей программе внеурочной деятельности «Этика: азбука добра»</w:t>
      </w:r>
      <w:r w:rsidRPr="00D13FEA">
        <w:rPr>
          <w:sz w:val="28"/>
          <w:szCs w:val="28"/>
        </w:rPr>
        <w:t xml:space="preserve"> </w:t>
      </w:r>
    </w:p>
    <w:p w:rsidR="00D13FEA" w:rsidRPr="00D13FEA" w:rsidRDefault="00D13FEA" w:rsidP="00D13FEA">
      <w:pPr>
        <w:pStyle w:val="Default"/>
        <w:jc w:val="center"/>
        <w:rPr>
          <w:b/>
          <w:bCs/>
          <w:sz w:val="28"/>
          <w:szCs w:val="28"/>
        </w:rPr>
      </w:pPr>
      <w:r w:rsidRPr="00D13FEA">
        <w:rPr>
          <w:b/>
          <w:bCs/>
          <w:sz w:val="28"/>
          <w:szCs w:val="28"/>
        </w:rPr>
        <w:t xml:space="preserve">(6 класс) </w:t>
      </w:r>
    </w:p>
    <w:p w:rsidR="00D13FEA" w:rsidRPr="00D13FEA" w:rsidRDefault="00D13FEA" w:rsidP="00D13FEA">
      <w:pPr>
        <w:pStyle w:val="Default"/>
        <w:jc w:val="center"/>
      </w:pPr>
    </w:p>
    <w:p w:rsidR="00D13FEA" w:rsidRPr="00D13FEA" w:rsidRDefault="00D13FEA" w:rsidP="00D13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EA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D13FEA">
        <w:rPr>
          <w:rFonts w:ascii="Times New Roman" w:hAnsi="Times New Roman" w:cs="Times New Roman"/>
          <w:b/>
          <w:bCs/>
          <w:sz w:val="24"/>
          <w:szCs w:val="24"/>
        </w:rPr>
        <w:t xml:space="preserve">«Этика: азбука добра» </w:t>
      </w:r>
      <w:r w:rsidRPr="00D13FEA">
        <w:rPr>
          <w:rFonts w:ascii="Times New Roman" w:hAnsi="Times New Roman" w:cs="Times New Roman"/>
          <w:sz w:val="24"/>
          <w:szCs w:val="24"/>
        </w:rPr>
        <w:t xml:space="preserve">является частью </w:t>
      </w:r>
      <w:r w:rsidRPr="00D13FEA">
        <w:rPr>
          <w:rFonts w:ascii="Times New Roman" w:eastAsia="Times New Roman" w:hAnsi="Times New Roman" w:cs="Times New Roman"/>
          <w:sz w:val="24"/>
          <w:szCs w:val="24"/>
        </w:rPr>
        <w:t>учебного плана МАОУ Шишкинска</w:t>
      </w:r>
      <w:r w:rsidR="009E0073">
        <w:rPr>
          <w:rFonts w:ascii="Times New Roman" w:eastAsia="Times New Roman" w:hAnsi="Times New Roman" w:cs="Times New Roman"/>
          <w:sz w:val="24"/>
          <w:szCs w:val="24"/>
        </w:rPr>
        <w:t xml:space="preserve">я СОШ на 2019-2020 учебный год </w:t>
      </w:r>
      <w:r w:rsidRPr="00D13FEA">
        <w:rPr>
          <w:rFonts w:ascii="Times New Roman" w:hAnsi="Times New Roman" w:cs="Times New Roman"/>
          <w:sz w:val="24"/>
          <w:szCs w:val="24"/>
        </w:rPr>
        <w:t xml:space="preserve">по внеурочной деятельности (духовно-нравственное направление). Программа адресована учащимся 6 класса и рассчитана на 34 часа в год. </w:t>
      </w:r>
    </w:p>
    <w:p w:rsidR="00D13FEA" w:rsidRPr="00D13FEA" w:rsidRDefault="00D13FEA" w:rsidP="00D13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EA">
        <w:rPr>
          <w:rFonts w:ascii="Times New Roman" w:hAnsi="Times New Roman" w:cs="Times New Roman"/>
          <w:sz w:val="24"/>
          <w:szCs w:val="24"/>
        </w:rPr>
        <w:t>Периодичность занятий – 1 час в неделю.</w:t>
      </w:r>
    </w:p>
    <w:p w:rsidR="00D13FEA" w:rsidRPr="00D13FEA" w:rsidRDefault="00D13FEA" w:rsidP="00D13FEA">
      <w:pPr>
        <w:pStyle w:val="a3"/>
        <w:rPr>
          <w:sz w:val="24"/>
          <w:szCs w:val="24"/>
        </w:rPr>
      </w:pPr>
      <w:r w:rsidRPr="00D13FEA">
        <w:rPr>
          <w:sz w:val="24"/>
          <w:szCs w:val="24"/>
        </w:rPr>
        <w:t>Программа реализуется классными руководителями.</w:t>
      </w:r>
    </w:p>
    <w:p w:rsidR="00D13FEA" w:rsidRPr="00D13FEA" w:rsidRDefault="00D13FEA" w:rsidP="00D13FEA">
      <w:pPr>
        <w:pStyle w:val="a3"/>
        <w:rPr>
          <w:sz w:val="24"/>
          <w:szCs w:val="24"/>
        </w:rPr>
      </w:pPr>
    </w:p>
    <w:p w:rsidR="00D13FEA" w:rsidRPr="00D13FEA" w:rsidRDefault="00D13FEA" w:rsidP="00D13FEA">
      <w:pPr>
        <w:pStyle w:val="Default"/>
      </w:pPr>
      <w:r w:rsidRPr="00D13FEA">
        <w:rPr>
          <w:b/>
          <w:bCs/>
        </w:rPr>
        <w:t xml:space="preserve">Цель программы: </w:t>
      </w:r>
    </w:p>
    <w:p w:rsidR="00D13FEA" w:rsidRPr="00D13FEA" w:rsidRDefault="00D13FEA" w:rsidP="00D13FEA">
      <w:pPr>
        <w:pStyle w:val="Default"/>
      </w:pPr>
      <w:r w:rsidRPr="00D13FEA">
        <w:t xml:space="preserve"> Формирование у детей нравственных ориентиров при построении деятельности, общения и взаимоотношений, основ мировоззрения и самовоспитания. </w:t>
      </w:r>
    </w:p>
    <w:p w:rsidR="00D13FEA" w:rsidRPr="00D13FEA" w:rsidRDefault="00D13FEA" w:rsidP="00D13FEA">
      <w:pPr>
        <w:pStyle w:val="Default"/>
      </w:pPr>
    </w:p>
    <w:p w:rsidR="00D13FEA" w:rsidRPr="00D13FEA" w:rsidRDefault="00D13FEA" w:rsidP="00D13FEA">
      <w:pPr>
        <w:pStyle w:val="Default"/>
      </w:pPr>
      <w:r w:rsidRPr="00D13FEA">
        <w:rPr>
          <w:b/>
          <w:bCs/>
        </w:rPr>
        <w:t xml:space="preserve">Задачи курса: </w:t>
      </w:r>
    </w:p>
    <w:p w:rsidR="00D13FEA" w:rsidRPr="00D13FEA" w:rsidRDefault="00D13FEA" w:rsidP="00D13FEA">
      <w:pPr>
        <w:pStyle w:val="Default"/>
      </w:pPr>
      <w:r w:rsidRPr="00D13FEA">
        <w:t xml:space="preserve">1. Развивать нравственное сознание как основу морального поведения. </w:t>
      </w:r>
    </w:p>
    <w:p w:rsidR="00D13FEA" w:rsidRPr="00D13FEA" w:rsidRDefault="00D13FEA" w:rsidP="00D13FEA">
      <w:pPr>
        <w:pStyle w:val="Default"/>
      </w:pPr>
      <w:r w:rsidRPr="00D13FEA">
        <w:t xml:space="preserve">2. Формировать умение осуществлять нравственный выбор. </w:t>
      </w:r>
    </w:p>
    <w:p w:rsidR="00D13FEA" w:rsidRPr="00D13FEA" w:rsidRDefault="00D13FEA" w:rsidP="00D13FEA">
      <w:pPr>
        <w:pStyle w:val="Default"/>
      </w:pPr>
      <w:r w:rsidRPr="00D13FEA">
        <w:t xml:space="preserve">3. Знакомить учащихся с этикетными правилами и нормами поведения в общественных местах. </w:t>
      </w:r>
    </w:p>
    <w:p w:rsidR="00D13FEA" w:rsidRPr="00D13FEA" w:rsidRDefault="00D13FEA" w:rsidP="00D13FEA">
      <w:pPr>
        <w:pStyle w:val="Default"/>
      </w:pPr>
      <w:r w:rsidRPr="00D13FEA">
        <w:t xml:space="preserve">4. Формировать адаптивный тип взаимодействия со сверстниками и взрослыми. </w:t>
      </w:r>
    </w:p>
    <w:p w:rsidR="00D13FEA" w:rsidRPr="00D13FEA" w:rsidRDefault="00D13FEA" w:rsidP="00D13FEA">
      <w:pPr>
        <w:pStyle w:val="Default"/>
      </w:pPr>
      <w:r w:rsidRPr="00D13FEA">
        <w:t xml:space="preserve">5. Формировать уважительное и тактичное отношение к личности другого человека. </w:t>
      </w:r>
    </w:p>
    <w:p w:rsidR="00D13FEA" w:rsidRPr="00D13FEA" w:rsidRDefault="00D13FEA" w:rsidP="00D13FEA">
      <w:pPr>
        <w:pStyle w:val="Default"/>
      </w:pPr>
      <w:r w:rsidRPr="00D13FEA">
        <w:t xml:space="preserve">6. Формировать устойчивую положительную самооценку школьников. </w:t>
      </w:r>
    </w:p>
    <w:p w:rsidR="00D13FEA" w:rsidRPr="00D13FEA" w:rsidRDefault="00D13FEA" w:rsidP="00D13FEA">
      <w:pPr>
        <w:pStyle w:val="Default"/>
      </w:pPr>
    </w:p>
    <w:p w:rsidR="00D13FEA" w:rsidRPr="00D13FEA" w:rsidRDefault="00D13FEA" w:rsidP="00D13FEA">
      <w:pPr>
        <w:pStyle w:val="Default"/>
      </w:pPr>
      <w:r w:rsidRPr="00D13FEA">
        <w:rPr>
          <w:b/>
          <w:bCs/>
        </w:rPr>
        <w:t xml:space="preserve">Основные направления содержания деятельности </w:t>
      </w:r>
    </w:p>
    <w:p w:rsidR="00D13FEA" w:rsidRPr="00D13FEA" w:rsidRDefault="00D13FEA" w:rsidP="00D13FEA">
      <w:pPr>
        <w:pStyle w:val="Default"/>
      </w:pPr>
      <w:r w:rsidRPr="00D13FEA">
        <w:t xml:space="preserve">Для решения поставленных в программе задач используются следующие технологии: </w:t>
      </w:r>
    </w:p>
    <w:p w:rsidR="00D13FEA" w:rsidRPr="00D13FEA" w:rsidRDefault="00D13FEA" w:rsidP="00D13FEA">
      <w:pPr>
        <w:pStyle w:val="Default"/>
      </w:pPr>
      <w:r w:rsidRPr="00D13FEA">
        <w:t xml:space="preserve">- информационно-коммуникативные; </w:t>
      </w:r>
    </w:p>
    <w:p w:rsidR="00D13FEA" w:rsidRPr="00D13FEA" w:rsidRDefault="00D13FEA" w:rsidP="00D13FEA">
      <w:pPr>
        <w:pStyle w:val="Default"/>
      </w:pPr>
      <w:r w:rsidRPr="00D13FEA">
        <w:t xml:space="preserve">- здоровьесберегающие; </w:t>
      </w:r>
    </w:p>
    <w:p w:rsidR="00D13FEA" w:rsidRPr="00D13FEA" w:rsidRDefault="00D13FEA" w:rsidP="00D13FEA">
      <w:pPr>
        <w:pStyle w:val="Default"/>
      </w:pPr>
      <w:r w:rsidRPr="00D13FEA">
        <w:t xml:space="preserve">- игровые; </w:t>
      </w:r>
    </w:p>
    <w:p w:rsidR="00D13FEA" w:rsidRPr="00D13FEA" w:rsidRDefault="00D13FEA" w:rsidP="00D13FEA">
      <w:pPr>
        <w:pStyle w:val="Default"/>
      </w:pPr>
      <w:r w:rsidRPr="00D13FEA">
        <w:t xml:space="preserve">- ролевые игры; </w:t>
      </w:r>
    </w:p>
    <w:p w:rsidR="00D13FEA" w:rsidRPr="00D13FEA" w:rsidRDefault="00D13FEA" w:rsidP="00D13FEA">
      <w:pPr>
        <w:pStyle w:val="Default"/>
      </w:pPr>
      <w:r w:rsidRPr="00D13FEA">
        <w:t xml:space="preserve">- дидактические игры. </w:t>
      </w:r>
    </w:p>
    <w:p w:rsidR="00D13FEA" w:rsidRPr="00D13FEA" w:rsidRDefault="00D13FEA" w:rsidP="00D13FEA">
      <w:pPr>
        <w:pStyle w:val="Default"/>
      </w:pPr>
      <w:r w:rsidRPr="00D13FEA">
        <w:t xml:space="preserve">В практике работы используются следующие формы: </w:t>
      </w:r>
    </w:p>
    <w:p w:rsidR="00D13FEA" w:rsidRPr="00D13FEA" w:rsidRDefault="00D13FEA" w:rsidP="00D13FEA">
      <w:pPr>
        <w:pStyle w:val="Default"/>
      </w:pPr>
      <w:r w:rsidRPr="00D13FEA">
        <w:t xml:space="preserve">o работа в парах; </w:t>
      </w:r>
    </w:p>
    <w:p w:rsidR="00D13FEA" w:rsidRPr="00D13FEA" w:rsidRDefault="00D13FEA" w:rsidP="00D13FEA">
      <w:pPr>
        <w:pStyle w:val="Default"/>
      </w:pPr>
      <w:r w:rsidRPr="00D13FEA">
        <w:t xml:space="preserve">o работа в группах; </w:t>
      </w:r>
    </w:p>
    <w:p w:rsidR="00D13FEA" w:rsidRPr="00D13FEA" w:rsidRDefault="00D13FEA" w:rsidP="00D13FEA">
      <w:pPr>
        <w:pStyle w:val="Default"/>
      </w:pPr>
      <w:r w:rsidRPr="00D13FEA">
        <w:t xml:space="preserve">o работа в малых группах; </w:t>
      </w:r>
    </w:p>
    <w:p w:rsidR="00D13FEA" w:rsidRPr="00D13FEA" w:rsidRDefault="00D13FEA" w:rsidP="00D13FEA">
      <w:pPr>
        <w:pStyle w:val="Default"/>
      </w:pPr>
      <w:r w:rsidRPr="00D13FEA">
        <w:t xml:space="preserve">o викторины; </w:t>
      </w:r>
    </w:p>
    <w:p w:rsidR="00D13FEA" w:rsidRPr="00D13FEA" w:rsidRDefault="00D13FEA" w:rsidP="00D13FEA">
      <w:pPr>
        <w:pStyle w:val="Default"/>
      </w:pPr>
      <w:r w:rsidRPr="00D13FEA">
        <w:t xml:space="preserve">o беседы; </w:t>
      </w:r>
    </w:p>
    <w:p w:rsidR="00D13FEA" w:rsidRPr="00D13FEA" w:rsidRDefault="00D13FEA" w:rsidP="00D13FEA">
      <w:pPr>
        <w:pStyle w:val="Default"/>
      </w:pPr>
      <w:r w:rsidRPr="00D13FEA">
        <w:t xml:space="preserve">o конкурсы, экскурсии, праздники; </w:t>
      </w:r>
    </w:p>
    <w:p w:rsidR="00D13FEA" w:rsidRPr="00D13FEA" w:rsidRDefault="00D13FEA" w:rsidP="00D13FEA">
      <w:pPr>
        <w:pStyle w:val="Default"/>
      </w:pPr>
      <w:r w:rsidRPr="00D13FEA">
        <w:t xml:space="preserve">o игры с ролевым акцентом; </w:t>
      </w:r>
    </w:p>
    <w:p w:rsidR="00D13FEA" w:rsidRPr="00D13FEA" w:rsidRDefault="00D13FEA" w:rsidP="00D13FEA">
      <w:pPr>
        <w:pStyle w:val="Default"/>
      </w:pPr>
      <w:r w:rsidRPr="00D13FEA">
        <w:t xml:space="preserve">o проектирование деятельности; </w:t>
      </w:r>
    </w:p>
    <w:p w:rsidR="00D13FEA" w:rsidRPr="00D13FEA" w:rsidRDefault="00D13FEA" w:rsidP="00D13FEA">
      <w:pPr>
        <w:pStyle w:val="Default"/>
      </w:pPr>
      <w:r w:rsidRPr="00D13FEA">
        <w:t xml:space="preserve">o культурные походы в театры, музеи; </w:t>
      </w:r>
    </w:p>
    <w:p w:rsidR="00D13FEA" w:rsidRPr="00D13FEA" w:rsidRDefault="00D13FEA" w:rsidP="00D13FEA">
      <w:pPr>
        <w:pStyle w:val="Default"/>
      </w:pPr>
      <w:r w:rsidRPr="00D13FEA">
        <w:t xml:space="preserve">o праздничные "огоньки" на уровне класса; </w:t>
      </w:r>
    </w:p>
    <w:p w:rsidR="00D13FEA" w:rsidRPr="00D13FEA" w:rsidRDefault="00D13FEA" w:rsidP="00D13FEA">
      <w:pPr>
        <w:pStyle w:val="Default"/>
      </w:pPr>
      <w:r w:rsidRPr="00D13FEA">
        <w:t xml:space="preserve">o художественные акции в окружающем социуме. </w:t>
      </w:r>
    </w:p>
    <w:p w:rsidR="009C7946" w:rsidRPr="00D13FEA" w:rsidRDefault="009C7946" w:rsidP="00D13FE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C7946" w:rsidRPr="00D13FEA" w:rsidSect="0049509E">
      <w:pgSz w:w="11906" w:h="17338"/>
      <w:pgMar w:top="1146" w:right="145" w:bottom="1134" w:left="49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13FEA"/>
    <w:rsid w:val="009C7946"/>
    <w:rsid w:val="009E0073"/>
    <w:rsid w:val="00D13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3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D13FEA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2019-09-12T09:35:00Z</dcterms:created>
  <dcterms:modified xsi:type="dcterms:W3CDTF">2019-09-12T09:45:00Z</dcterms:modified>
</cp:coreProperties>
</file>