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4" w:rsidRPr="00E002C2" w:rsidRDefault="00601F13" w:rsidP="004F70CB">
      <w:pPr>
        <w:pStyle w:val="a8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4B82568" wp14:editId="577FF85F">
            <wp:extent cx="8324850" cy="6619875"/>
            <wp:effectExtent l="0" t="0" r="0" b="9525"/>
            <wp:docPr id="1" name="Рисунок 1" descr="C:\Users\Гузель\Documents\Scanned Documents\Рисунок (5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узель\Documents\Scanned Documents\Рисунок (5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992" cy="66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7F4" w:rsidRPr="00E002C2">
        <w:rPr>
          <w:b/>
          <w:sz w:val="20"/>
          <w:szCs w:val="20"/>
        </w:rPr>
        <w:lastRenderedPageBreak/>
        <w:t>Пояснительная записка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 xml:space="preserve">    Нормативно-правовые документы:</w:t>
      </w:r>
    </w:p>
    <w:p w:rsidR="00E002C2" w:rsidRPr="00E002C2" w:rsidRDefault="004F70CB" w:rsidP="00E002C2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Рабочая программа по немецкому языку</w:t>
      </w:r>
      <w:r w:rsidR="00E002C2" w:rsidRPr="00E002C2">
        <w:rPr>
          <w:sz w:val="20"/>
          <w:szCs w:val="20"/>
        </w:rPr>
        <w:t xml:space="preserve"> для 10 класса составлена на основе 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 xml:space="preserve">- Федерального Закона «Об образовании в Российской Федерации» (от 29.12. 2012 № 273-ФЗ); 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>- Приказа Министерства просвещения РФ от 28 декабря 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>- прим</w:t>
      </w:r>
      <w:r w:rsidR="008661AC">
        <w:rPr>
          <w:sz w:val="20"/>
          <w:szCs w:val="20"/>
        </w:rPr>
        <w:t>ерной программы основного среднего</w:t>
      </w:r>
      <w:r w:rsidRPr="00E002C2">
        <w:rPr>
          <w:sz w:val="20"/>
          <w:szCs w:val="20"/>
        </w:rPr>
        <w:t xml:space="preserve"> образования по немецкому языку  (Письмо Министерства образования и науки РФ от 07.07.2005г. № 03-1263 «О примерных программах по учебным предметам федерального базисного учебного плана») 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>- авторской программы  по н</w:t>
      </w:r>
      <w:r w:rsidR="008661AC">
        <w:rPr>
          <w:sz w:val="20"/>
          <w:szCs w:val="20"/>
        </w:rPr>
        <w:t xml:space="preserve">емецкому языку для 10 классов </w:t>
      </w:r>
      <w:bookmarkStart w:id="0" w:name="_GoBack"/>
      <w:bookmarkEnd w:id="0"/>
      <w:r w:rsidRPr="00E002C2">
        <w:rPr>
          <w:sz w:val="20"/>
          <w:szCs w:val="20"/>
        </w:rPr>
        <w:t xml:space="preserve"> под редакцией </w:t>
      </w:r>
      <w:proofErr w:type="spellStart"/>
      <w:r w:rsidRPr="00E002C2">
        <w:rPr>
          <w:sz w:val="20"/>
          <w:szCs w:val="20"/>
        </w:rPr>
        <w:t>И.Л.Бим</w:t>
      </w:r>
      <w:proofErr w:type="spellEnd"/>
      <w:r w:rsidRPr="00E002C2">
        <w:rPr>
          <w:sz w:val="20"/>
          <w:szCs w:val="20"/>
        </w:rPr>
        <w:t>, Л.И. Рыжова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 xml:space="preserve">- учебного плана МАОУ </w:t>
      </w:r>
      <w:proofErr w:type="gramStart"/>
      <w:r w:rsidRPr="00E002C2">
        <w:rPr>
          <w:sz w:val="20"/>
          <w:szCs w:val="20"/>
        </w:rPr>
        <w:t>Шишкинской</w:t>
      </w:r>
      <w:proofErr w:type="gramEnd"/>
      <w:r w:rsidRPr="00E002C2">
        <w:rPr>
          <w:sz w:val="20"/>
          <w:szCs w:val="20"/>
        </w:rPr>
        <w:t xml:space="preserve"> СОШ  </w:t>
      </w:r>
    </w:p>
    <w:p w:rsidR="00E002C2" w:rsidRPr="00E002C2" w:rsidRDefault="00E002C2" w:rsidP="00E002C2">
      <w:pPr>
        <w:pStyle w:val="a8"/>
        <w:rPr>
          <w:sz w:val="20"/>
          <w:szCs w:val="20"/>
        </w:rPr>
      </w:pPr>
      <w:r w:rsidRPr="00E002C2">
        <w:rPr>
          <w:sz w:val="20"/>
          <w:szCs w:val="20"/>
        </w:rPr>
        <w:t xml:space="preserve">- положения «О рабочих программах» МАОУ </w:t>
      </w:r>
      <w:proofErr w:type="gramStart"/>
      <w:r w:rsidRPr="00E002C2">
        <w:rPr>
          <w:sz w:val="20"/>
          <w:szCs w:val="20"/>
        </w:rPr>
        <w:t>Шишкинской</w:t>
      </w:r>
      <w:proofErr w:type="gramEnd"/>
      <w:r w:rsidRPr="00E002C2">
        <w:rPr>
          <w:sz w:val="20"/>
          <w:szCs w:val="20"/>
        </w:rPr>
        <w:t xml:space="preserve"> СОШ.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97AC4">
        <w:rPr>
          <w:sz w:val="20"/>
          <w:szCs w:val="20"/>
        </w:rPr>
        <w:t xml:space="preserve">Изучение в старшей школе иностранного языка в целом и немецкого в частности на базовом уровне направлено на достижение следующих </w:t>
      </w:r>
      <w:r w:rsidRPr="00B3474B">
        <w:rPr>
          <w:b/>
          <w:sz w:val="20"/>
          <w:szCs w:val="20"/>
        </w:rPr>
        <w:t>целей: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97AC4">
        <w:rPr>
          <w:sz w:val="20"/>
          <w:szCs w:val="20"/>
        </w:rPr>
        <w:t xml:space="preserve">-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речевая компетенция – совершенствование коммуникативных умений в четырех основных  видах речевой деятельности (говорении, </w:t>
      </w:r>
      <w:proofErr w:type="spellStart"/>
      <w:r w:rsidRPr="00B97AC4">
        <w:rPr>
          <w:sz w:val="20"/>
          <w:szCs w:val="20"/>
        </w:rPr>
        <w:t>аудировании</w:t>
      </w:r>
      <w:proofErr w:type="spellEnd"/>
      <w:r w:rsidRPr="00B97AC4">
        <w:rPr>
          <w:sz w:val="20"/>
          <w:szCs w:val="20"/>
        </w:rPr>
        <w:t xml:space="preserve">, чтении и письме); умений планировать свое речевое и неречевое поведение; 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языковыми единицами в коммуникативных целях;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социокультурная компетенция – увеличение объема </w:t>
      </w:r>
      <w:proofErr w:type="gramStart"/>
      <w:r w:rsidRPr="00B97AC4">
        <w:rPr>
          <w:sz w:val="20"/>
          <w:szCs w:val="20"/>
        </w:rPr>
        <w:t>знаний</w:t>
      </w:r>
      <w:proofErr w:type="gramEnd"/>
      <w:r w:rsidRPr="00B97AC4">
        <w:rPr>
          <w:sz w:val="20"/>
          <w:szCs w:val="20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B97AC4">
        <w:rPr>
          <w:sz w:val="20"/>
          <w:szCs w:val="20"/>
        </w:rPr>
        <w:t>дств пр</w:t>
      </w:r>
      <w:proofErr w:type="gramEnd"/>
      <w:r w:rsidRPr="00B97AC4">
        <w:rPr>
          <w:sz w:val="20"/>
          <w:szCs w:val="20"/>
        </w:rPr>
        <w:t>и получении и передаче иноязычной информации;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-дальнейшее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-способности к самооценке через наблюдение за собственной речью на родном и иностранном языках;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-личностному самоопределению учащихся в отношении их будущей профессии; их социальная адаптация; формирование каче</w:t>
      </w:r>
      <w:proofErr w:type="gramStart"/>
      <w:r w:rsidRPr="00B97AC4">
        <w:rPr>
          <w:sz w:val="20"/>
          <w:szCs w:val="20"/>
        </w:rPr>
        <w:t>ств гр</w:t>
      </w:r>
      <w:proofErr w:type="gramEnd"/>
      <w:r w:rsidRPr="00B97AC4">
        <w:rPr>
          <w:sz w:val="20"/>
          <w:szCs w:val="20"/>
        </w:rPr>
        <w:t>ажданина и патриота.</w:t>
      </w:r>
    </w:p>
    <w:p w:rsidR="00B97AC4" w:rsidRPr="00B3474B" w:rsidRDefault="00B3474B" w:rsidP="00B97AC4">
      <w:pPr>
        <w:pStyle w:val="a8"/>
        <w:rPr>
          <w:sz w:val="20"/>
          <w:szCs w:val="20"/>
        </w:rPr>
      </w:pPr>
      <w:r>
        <w:rPr>
          <w:sz w:val="20"/>
          <w:szCs w:val="20"/>
        </w:rPr>
        <w:t>Общая характеристика предмета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97AC4">
        <w:rPr>
          <w:sz w:val="20"/>
          <w:szCs w:val="20"/>
        </w:rPr>
        <w:t xml:space="preserve">При изучении иностранного языка на старшей ступени средней школы существенную роль играет помощь учащимся в их самоопределении, особое внимание уделяется развитию ценностных ориентиров учащихся. Курс для основной школы построен на взаимодействии трёх основных содержательных линий: первая из них </w:t>
      </w:r>
      <w:proofErr w:type="gramStart"/>
      <w:r w:rsidRPr="00B97AC4">
        <w:rPr>
          <w:sz w:val="20"/>
          <w:szCs w:val="20"/>
        </w:rPr>
        <w:t>–к</w:t>
      </w:r>
      <w:proofErr w:type="gramEnd"/>
      <w:r w:rsidRPr="00B97AC4">
        <w:rPr>
          <w:sz w:val="20"/>
          <w:szCs w:val="20"/>
        </w:rPr>
        <w:t xml:space="preserve">оммуникативные умения в основных видах речевой деятельности, вторая- языковые средства и навыки оперирования ими и третья- </w:t>
      </w:r>
      <w:proofErr w:type="spellStart"/>
      <w:r w:rsidRPr="00B97AC4">
        <w:rPr>
          <w:sz w:val="20"/>
          <w:szCs w:val="20"/>
        </w:rPr>
        <w:t>социальнокультурные</w:t>
      </w:r>
      <w:proofErr w:type="spellEnd"/>
      <w:r w:rsidRPr="00B97AC4">
        <w:rPr>
          <w:sz w:val="20"/>
          <w:szCs w:val="20"/>
        </w:rPr>
        <w:t xml:space="preserve"> знания и умения. В ходе работы над курсом учащиеся выполняют проекты, которые должны создавать условия для их реального общения на немецком языке или имитировать общение средствами ролевой игры. Особенность данного курса заключается в том, что он даёт учителю возможность планировать учебно-воспитательный, исходя из своих реальных потребностей. </w:t>
      </w:r>
    </w:p>
    <w:p w:rsidR="00B97AC4" w:rsidRPr="00B97AC4" w:rsidRDefault="00B3474B" w:rsidP="00B97AC4">
      <w:pPr>
        <w:pStyle w:val="a8"/>
        <w:rPr>
          <w:sz w:val="20"/>
          <w:szCs w:val="20"/>
        </w:rPr>
      </w:pPr>
      <w:r>
        <w:rPr>
          <w:sz w:val="20"/>
          <w:szCs w:val="20"/>
        </w:rPr>
        <w:t>Место учебного предмета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Предмет «Немецкий язык» входит в федеральный компонент базисного учебного плана  2004 г. (приказ </w:t>
      </w:r>
      <w:proofErr w:type="spellStart"/>
      <w:r w:rsidRPr="00B97AC4">
        <w:rPr>
          <w:sz w:val="20"/>
          <w:szCs w:val="20"/>
        </w:rPr>
        <w:t>Минобрнауки</w:t>
      </w:r>
      <w:proofErr w:type="spellEnd"/>
      <w:r w:rsidRPr="00B97AC4">
        <w:rPr>
          <w:sz w:val="20"/>
          <w:szCs w:val="20"/>
        </w:rPr>
        <w:t xml:space="preserve"> РФ от 9.03. 2004 г.№1312), обеспечивающего реализацию </w:t>
      </w:r>
      <w:proofErr w:type="spellStart"/>
      <w:r w:rsidRPr="00B97AC4">
        <w:rPr>
          <w:sz w:val="20"/>
          <w:szCs w:val="20"/>
        </w:rPr>
        <w:t>основоной</w:t>
      </w:r>
      <w:proofErr w:type="spellEnd"/>
      <w:r w:rsidRPr="00B97AC4">
        <w:rPr>
          <w:sz w:val="20"/>
          <w:szCs w:val="20"/>
        </w:rPr>
        <w:t xml:space="preserve"> образовательной программы среднего образования в соответствии с </w:t>
      </w:r>
      <w:proofErr w:type="spellStart"/>
      <w:r w:rsidRPr="00B97AC4">
        <w:rPr>
          <w:sz w:val="20"/>
          <w:szCs w:val="20"/>
        </w:rPr>
        <w:t>требовнаиями</w:t>
      </w:r>
      <w:proofErr w:type="spellEnd"/>
      <w:r w:rsidRPr="00B97AC4">
        <w:rPr>
          <w:sz w:val="20"/>
          <w:szCs w:val="20"/>
        </w:rPr>
        <w:t xml:space="preserve"> ФКГОС.  </w:t>
      </w:r>
    </w:p>
    <w:p w:rsidR="00CB5193" w:rsidRPr="00B97AC4" w:rsidRDefault="00AE47F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>Согласно федеральному базисному (образовательному) плану образовательных учреждений РФ всего на изучение немецкого  языка в  10 кл</w:t>
      </w:r>
      <w:r w:rsidR="00187ECB" w:rsidRPr="00B97AC4">
        <w:rPr>
          <w:sz w:val="20"/>
          <w:szCs w:val="20"/>
        </w:rPr>
        <w:t xml:space="preserve">ассе  </w:t>
      </w:r>
      <w:r w:rsidRPr="00B97AC4">
        <w:rPr>
          <w:b/>
          <w:sz w:val="20"/>
          <w:szCs w:val="20"/>
        </w:rPr>
        <w:t>выделяется 102 ч. (из  расчета  3  часа  в  неделю).</w:t>
      </w:r>
      <w:r w:rsidRPr="00B97AC4">
        <w:rPr>
          <w:spacing w:val="1"/>
          <w:sz w:val="20"/>
          <w:szCs w:val="20"/>
        </w:rPr>
        <w:t xml:space="preserve"> В силу специфики обучения иностран</w:t>
      </w:r>
      <w:r w:rsidRPr="00B97AC4">
        <w:rPr>
          <w:sz w:val="20"/>
          <w:szCs w:val="20"/>
        </w:rPr>
        <w:t xml:space="preserve">ным языкам большинство уроков носят комбинированный характер, когда на одном и том же уроке у учащихся могут развиваться все четыре вида речевой деятельности (говорение, чтение, </w:t>
      </w:r>
      <w:proofErr w:type="spellStart"/>
      <w:r w:rsidRPr="00B97AC4">
        <w:rPr>
          <w:sz w:val="20"/>
          <w:szCs w:val="20"/>
        </w:rPr>
        <w:t>аудирование</w:t>
      </w:r>
      <w:proofErr w:type="spellEnd"/>
      <w:r w:rsidRPr="00B97AC4">
        <w:rPr>
          <w:sz w:val="20"/>
          <w:szCs w:val="20"/>
        </w:rPr>
        <w:t xml:space="preserve"> и </w:t>
      </w:r>
      <w:r w:rsidR="00CB5193" w:rsidRPr="00B97AC4">
        <w:rPr>
          <w:sz w:val="20"/>
          <w:szCs w:val="20"/>
        </w:rPr>
        <w:t xml:space="preserve">письмо). </w:t>
      </w:r>
    </w:p>
    <w:p w:rsidR="00B97AC4" w:rsidRPr="00B97AC4" w:rsidRDefault="00B97AC4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Используется </w:t>
      </w:r>
      <w:r w:rsidRPr="00B97AC4">
        <w:rPr>
          <w:b/>
          <w:sz w:val="20"/>
          <w:szCs w:val="20"/>
        </w:rPr>
        <w:t xml:space="preserve">учебник </w:t>
      </w:r>
      <w:r w:rsidRPr="00B97AC4">
        <w:rPr>
          <w:sz w:val="20"/>
          <w:szCs w:val="20"/>
        </w:rPr>
        <w:t>« Немецкий  язык.10  класс». Автор   Бим  И.Л. - М.: Просвещение, 2010;</w:t>
      </w:r>
    </w:p>
    <w:p w:rsidR="00CB5193" w:rsidRPr="00B97AC4" w:rsidRDefault="00CB5193" w:rsidP="00B97AC4">
      <w:pPr>
        <w:pStyle w:val="a8"/>
        <w:rPr>
          <w:b/>
          <w:sz w:val="20"/>
          <w:szCs w:val="20"/>
        </w:rPr>
      </w:pPr>
    </w:p>
    <w:p w:rsidR="00C957CA" w:rsidRPr="00B97AC4" w:rsidRDefault="000F6440" w:rsidP="00B97AC4">
      <w:pPr>
        <w:pStyle w:val="a8"/>
        <w:rPr>
          <w:rFonts w:eastAsia="Calibri"/>
          <w:b/>
          <w:sz w:val="20"/>
          <w:szCs w:val="20"/>
        </w:rPr>
      </w:pPr>
      <w:r w:rsidRPr="00B97AC4">
        <w:rPr>
          <w:rFonts w:eastAsia="Calibri"/>
          <w:b/>
          <w:sz w:val="20"/>
          <w:szCs w:val="20"/>
        </w:rPr>
        <w:t>Учебно-тематический план</w:t>
      </w:r>
    </w:p>
    <w:p w:rsidR="000F6440" w:rsidRPr="00B97AC4" w:rsidRDefault="000F6440" w:rsidP="00B97AC4">
      <w:pPr>
        <w:pStyle w:val="a8"/>
        <w:rPr>
          <w:rFonts w:eastAsia="Calibri"/>
          <w:b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12"/>
        <w:gridCol w:w="1418"/>
        <w:gridCol w:w="872"/>
        <w:gridCol w:w="710"/>
        <w:gridCol w:w="1026"/>
        <w:gridCol w:w="7620"/>
      </w:tblGrid>
      <w:tr w:rsidR="00C957CA" w:rsidRPr="00B97AC4" w:rsidTr="00C957CA">
        <w:trPr>
          <w:trHeight w:val="315"/>
        </w:trPr>
        <w:tc>
          <w:tcPr>
            <w:tcW w:w="484" w:type="dxa"/>
            <w:vMerge w:val="restart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Раздел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Количество часов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Из них</w:t>
            </w:r>
          </w:p>
        </w:tc>
        <w:tc>
          <w:tcPr>
            <w:tcW w:w="7621" w:type="dxa"/>
            <w:vMerge w:val="restart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</w:tr>
      <w:tr w:rsidR="00C957CA" w:rsidRPr="00B97AC4" w:rsidTr="00C957CA">
        <w:trPr>
          <w:trHeight w:val="225"/>
        </w:trPr>
        <w:tc>
          <w:tcPr>
            <w:tcW w:w="484" w:type="dxa"/>
            <w:vMerge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Уроки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proofErr w:type="spellStart"/>
            <w:r w:rsidRPr="00B97AC4">
              <w:rPr>
                <w:rFonts w:eastAsia="Calibri"/>
                <w:sz w:val="20"/>
                <w:szCs w:val="20"/>
              </w:rPr>
              <w:t>К.р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proofErr w:type="spellStart"/>
            <w:r w:rsidRPr="00B97AC4">
              <w:rPr>
                <w:rFonts w:eastAsia="Calibri"/>
                <w:sz w:val="20"/>
                <w:szCs w:val="20"/>
              </w:rPr>
              <w:t>Проек</w:t>
            </w:r>
            <w:proofErr w:type="spellEnd"/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ты</w:t>
            </w:r>
          </w:p>
        </w:tc>
        <w:tc>
          <w:tcPr>
            <w:tcW w:w="7621" w:type="dxa"/>
            <w:vMerge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</w:tr>
      <w:tr w:rsidR="00C957CA" w:rsidRPr="00B97AC4" w:rsidTr="00C957CA">
        <w:tc>
          <w:tcPr>
            <w:tcW w:w="484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bCs/>
                <w:sz w:val="20"/>
                <w:szCs w:val="20"/>
              </w:rPr>
              <w:t>Вот уже несколько лет мы учим немецкий язык. Что мы уже знаем? Что умеем?</w:t>
            </w:r>
          </w:p>
        </w:tc>
        <w:tc>
          <w:tcPr>
            <w:tcW w:w="1418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7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 Нам уже много известно о Германии. Насколько глубоки наши знания?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2. Берлин обновляется и хорошеет с каждым днём. Он вновь становится столицей, теперь столицей объединённой Германии. А что мы знаем о других городах Германии?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3. Немецкий язык сейчас очень популярен. Почему же многие лингвисты считают, что немецкий язык в беде?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4. Немцы. Что отличает их от представителей других национальностей? Черты их характера, их традиции и культура.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5. А что мы можем рассказать о нашей стране, о родном городе/ селе, о наших традициях и обычаях, о языке?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6. «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Love-Parade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» - самый большой парад оркестров, исполняющих музыку в стиле «техно», постепенно превратился в Берлине в своеобразный карнавал.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Грамматика: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sz w:val="20"/>
                <w:szCs w:val="20"/>
              </w:rPr>
              <w:t xml:space="preserve"> </w:t>
            </w:r>
            <w:r w:rsidRPr="00B97AC4">
              <w:rPr>
                <w:rFonts w:eastAsia="Calibri"/>
                <w:sz w:val="20"/>
                <w:szCs w:val="20"/>
              </w:rPr>
              <w:t xml:space="preserve">1. Повторение: употребление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Präsens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Präteritum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Passiv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Perfekt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Passiv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Plusquamperfekt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Passiv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Futurum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Passiv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. Пассив c модальными глаголами.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  <w:lang w:val="en-US"/>
              </w:rPr>
            </w:pPr>
            <w:r w:rsidRPr="00B97AC4">
              <w:rPr>
                <w:rFonts w:eastAsia="Calibri"/>
                <w:sz w:val="20"/>
                <w:szCs w:val="20"/>
                <w:lang w:val="en-US"/>
              </w:rPr>
              <w:t xml:space="preserve">2. </w:t>
            </w:r>
            <w:r w:rsidRPr="00B97AC4">
              <w:rPr>
                <w:rFonts w:eastAsia="Calibri"/>
                <w:sz w:val="20"/>
                <w:szCs w:val="20"/>
              </w:rPr>
              <w:t>Конструкция</w:t>
            </w:r>
            <w:r w:rsidRPr="00B97AC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  <w:lang w:val="en-US"/>
              </w:rPr>
              <w:t>haben</w:t>
            </w:r>
            <w:proofErr w:type="spellEnd"/>
            <w:r w:rsidRPr="00B97AC4">
              <w:rPr>
                <w:rFonts w:eastAsia="Calibri"/>
                <w:sz w:val="20"/>
                <w:szCs w:val="20"/>
                <w:lang w:val="en-US"/>
              </w:rPr>
              <w:t>/</w:t>
            </w:r>
            <w:proofErr w:type="spellStart"/>
            <w:r w:rsidRPr="00B97AC4">
              <w:rPr>
                <w:rFonts w:eastAsia="Calibri"/>
                <w:sz w:val="20"/>
                <w:szCs w:val="20"/>
                <w:lang w:val="en-US"/>
              </w:rPr>
              <w:t>sein</w:t>
            </w:r>
            <w:proofErr w:type="spellEnd"/>
            <w:r w:rsidRPr="00B97AC4">
              <w:rPr>
                <w:rFonts w:eastAsia="Calibri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B97AC4">
              <w:rPr>
                <w:rFonts w:eastAsia="Calibri"/>
                <w:sz w:val="20"/>
                <w:szCs w:val="20"/>
                <w:lang w:val="en-US"/>
              </w:rPr>
              <w:t>zu</w:t>
            </w:r>
            <w:proofErr w:type="spellEnd"/>
            <w:r w:rsidRPr="00B97AC4">
              <w:rPr>
                <w:rFonts w:eastAsia="Calibri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97AC4">
              <w:rPr>
                <w:rFonts w:eastAsia="Calibri"/>
                <w:sz w:val="20"/>
                <w:szCs w:val="20"/>
                <w:lang w:val="en-US"/>
              </w:rPr>
              <w:t>Infinitiv</w:t>
            </w:r>
            <w:proofErr w:type="spellEnd"/>
            <w:r w:rsidRPr="00B97AC4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</w:tr>
      <w:tr w:rsidR="00C957CA" w:rsidRPr="00B97AC4" w:rsidTr="00C957CA">
        <w:tc>
          <w:tcPr>
            <w:tcW w:w="484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012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bCs/>
                <w:sz w:val="20"/>
                <w:szCs w:val="20"/>
              </w:rPr>
              <w:t>Школьный обмен, международные молодёжные проекты. Хотите ли вы в них участвовать?</w:t>
            </w:r>
          </w:p>
        </w:tc>
        <w:tc>
          <w:tcPr>
            <w:tcW w:w="1418" w:type="dxa"/>
            <w:shd w:val="clear" w:color="auto" w:fill="auto"/>
          </w:tcPr>
          <w:p w:rsidR="00C957CA" w:rsidRPr="00B97AC4" w:rsidRDefault="00371B2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71" w:type="dxa"/>
            <w:shd w:val="clear" w:color="auto" w:fill="auto"/>
          </w:tcPr>
          <w:p w:rsidR="00C957CA" w:rsidRPr="00B97AC4" w:rsidRDefault="00371B2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 Школьный обмен может иметь различные формы. Ученики из Орла вместе с немецкими школьниками из Оффенбаха интересно провели каникулы в лагере в 80 км от Мюнхена. Диалог культур.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Элиза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Брюкнер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6 месяцев училась в одной из московских школ, изучала русский язык. Она рассказывает о своих впечатлениях, проблемах и переживаниях.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3. «Вместе в 21 век» - под таким девизом проводился русско-немецкий молодёжный форум в Москве и Берлине. 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4. Экологический проект – шесть детей из разных стран полетели в Канаду вместе с другими членами „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Greanpeace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“, чтобы встретиться с политиками и представителями лесозаготовительных фирм, заявить протест и потребовать прекратить вырубку тропических лесов.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Грамматика: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1. Употребление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Partizip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I и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Partizip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II в роли определения.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2. Перевод предложений с распространённым определением.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3. Повторение: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Определение рода имен существительных по форме (по суффиксам).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Придаточные предложения места.</w:t>
            </w:r>
          </w:p>
        </w:tc>
      </w:tr>
      <w:tr w:rsidR="00C957CA" w:rsidRPr="00B97AC4" w:rsidTr="00C957CA">
        <w:tc>
          <w:tcPr>
            <w:tcW w:w="484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bCs/>
                <w:sz w:val="20"/>
                <w:szCs w:val="20"/>
              </w:rPr>
              <w:t>Дружба, любовь</w:t>
            </w:r>
            <w:proofErr w:type="gramStart"/>
            <w:r w:rsidRPr="00B97AC4">
              <w:rPr>
                <w:rFonts w:eastAsia="Calibri"/>
                <w:bCs/>
                <w:sz w:val="20"/>
                <w:szCs w:val="20"/>
              </w:rPr>
              <w:t>… В</w:t>
            </w:r>
            <w:proofErr w:type="gramEnd"/>
            <w:r w:rsidRPr="00B97AC4">
              <w:rPr>
                <w:rFonts w:eastAsia="Calibri"/>
                <w:bCs/>
                <w:sz w:val="20"/>
                <w:szCs w:val="20"/>
              </w:rPr>
              <w:t>сегда ли это приносит только счастье?</w:t>
            </w:r>
          </w:p>
        </w:tc>
        <w:tc>
          <w:tcPr>
            <w:tcW w:w="1418" w:type="dxa"/>
            <w:shd w:val="clear" w:color="auto" w:fill="auto"/>
          </w:tcPr>
          <w:p w:rsidR="00C957CA" w:rsidRPr="00B97AC4" w:rsidRDefault="00371B2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871" w:type="dxa"/>
            <w:shd w:val="clear" w:color="auto" w:fill="auto"/>
          </w:tcPr>
          <w:p w:rsidR="00C957CA" w:rsidRPr="00B97AC4" w:rsidRDefault="00371B2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 Дружба даёт людям уверенность в жизни, помогае6т решить многие проблемы. Когда у тебя есть друг, ты больше не одинок. Информация из молодёжных журналов о жизни и проблемах молодёжи в Германии.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2. Но многие дружеские отношения, сложившиеся в детском саду или в школе, </w:t>
            </w:r>
            <w:r w:rsidRPr="00B97AC4">
              <w:rPr>
                <w:rFonts w:eastAsia="Calibri"/>
                <w:sz w:val="20"/>
                <w:szCs w:val="20"/>
              </w:rPr>
              <w:lastRenderedPageBreak/>
              <w:t>распадаются. Просыпается любопытство ко многому, расходятся интересы, проявляется желание опробовать новые стили поведения. Как справиться бывшим друзьям с такой проблемой? Советы даёт психолог.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3. Любовь. Она не всегда приносит счастье. Часто возникают проблемы, и молодые люди решают их по-разному. Статистические данные о вступлении в брак и разводах в Германии. Знакомство с произведениями молодёжной литературы.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Грамматика: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 Распознавание в тексте и правильный перевод конструкции на русский язык.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2. Повторение: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Распространенное определение.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Склонение имен существительных.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 xml:space="preserve">3.Союзы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еntweder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...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oder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– или…</w:t>
            </w:r>
            <w:proofErr w:type="gramStart"/>
            <w:r w:rsidRPr="00B97AC4">
              <w:rPr>
                <w:rFonts w:eastAsia="Calibri"/>
                <w:sz w:val="20"/>
                <w:szCs w:val="20"/>
              </w:rPr>
              <w:t>или</w:t>
            </w:r>
            <w:proofErr w:type="gramEnd"/>
            <w:r w:rsidRPr="00B97AC4">
              <w:rPr>
                <w:rFonts w:eastAsia="Calibri"/>
                <w:sz w:val="20"/>
                <w:szCs w:val="20"/>
              </w:rPr>
              <w:t xml:space="preserve">, 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sowohl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...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als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auch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– как…,так и,    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einerseits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...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andererseits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 xml:space="preserve"> – с одной стороны…, с другой стороны.</w:t>
            </w:r>
          </w:p>
        </w:tc>
      </w:tr>
      <w:tr w:rsidR="00C957CA" w:rsidRPr="00B97AC4" w:rsidTr="00C957CA">
        <w:tc>
          <w:tcPr>
            <w:tcW w:w="484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12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bCs/>
                <w:sz w:val="20"/>
                <w:szCs w:val="20"/>
              </w:rPr>
              <w:t>Искусство идёт от умений. Также музыкальное искусство?</w:t>
            </w:r>
          </w:p>
        </w:tc>
        <w:tc>
          <w:tcPr>
            <w:tcW w:w="1418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7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1. Слово «искусство» в немецком языке происходит от слова «уметь». Как возникли такого рода искусства, как живопись, скульптура, музыка, танцы, поэзия и проза?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2. История Германии тесно связана с историей не только классической, но и современной джазовой, а также рок -  и поп-музыки.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3. А что нам известно  о разных музыкальных жанрах и их представителях?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4. Молодёжный журнал „</w:t>
            </w:r>
            <w:proofErr w:type="spellStart"/>
            <w:r w:rsidRPr="00B97AC4">
              <w:rPr>
                <w:rFonts w:eastAsia="Calibri"/>
                <w:sz w:val="20"/>
                <w:szCs w:val="20"/>
              </w:rPr>
              <w:t>Juma</w:t>
            </w:r>
            <w:proofErr w:type="spellEnd"/>
            <w:r w:rsidRPr="00B97AC4">
              <w:rPr>
                <w:rFonts w:eastAsia="Calibri"/>
                <w:sz w:val="20"/>
                <w:szCs w:val="20"/>
              </w:rPr>
              <w:t>“ провёл опрос молодёж</w:t>
            </w:r>
            <w:proofErr w:type="gramStart"/>
            <w:r w:rsidRPr="00B97AC4">
              <w:rPr>
                <w:rFonts w:eastAsia="Calibri"/>
                <w:sz w:val="20"/>
                <w:szCs w:val="20"/>
              </w:rPr>
              <w:t>и о её</w:t>
            </w:r>
            <w:proofErr w:type="gramEnd"/>
            <w:r w:rsidRPr="00B97AC4">
              <w:rPr>
                <w:rFonts w:eastAsia="Calibri"/>
                <w:sz w:val="20"/>
                <w:szCs w:val="20"/>
              </w:rPr>
              <w:t xml:space="preserve"> отношении к классической и современной музыке. Мнения разделились.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5. В Германии и Австрии жили и работали такие великие композиторы, как Бах, Моцарт, Бетховен. Некоторые сведения об их жизни и творчестве.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6. Музыка звучит сейчас повсюду. Но иногда оно выполняет функции «праздничной обёртки» или фона в бюро, аэропорту, отеле или на вокзале. Есть ли будущее у такой музыки?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7. Современные немецкие группы и победители хит-парадов. Кто они? Каков их репертуар? Информация о современных немецких музыкальных группах и исполнителях.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Грамматика:</w:t>
            </w:r>
            <w:r w:rsidRPr="00B97AC4">
              <w:rPr>
                <w:sz w:val="20"/>
                <w:szCs w:val="20"/>
              </w:rPr>
              <w:t xml:space="preserve"> </w:t>
            </w:r>
            <w:r w:rsidRPr="00B97AC4">
              <w:rPr>
                <w:rFonts w:eastAsia="Calibri"/>
                <w:sz w:val="20"/>
                <w:szCs w:val="20"/>
              </w:rPr>
              <w:t>Повторение придаточных предложений и их систематизация.</w:t>
            </w:r>
          </w:p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Порядок слов в придаточном предложении.</w:t>
            </w:r>
          </w:p>
        </w:tc>
      </w:tr>
      <w:tr w:rsidR="00C957CA" w:rsidRPr="00B97AC4" w:rsidTr="00C957CA">
        <w:tc>
          <w:tcPr>
            <w:tcW w:w="484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012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bCs/>
                <w:sz w:val="20"/>
                <w:szCs w:val="20"/>
              </w:rPr>
            </w:pPr>
            <w:r w:rsidRPr="00B97AC4">
              <w:rPr>
                <w:rFonts w:eastAsia="Calibri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957CA" w:rsidRPr="00B97AC4" w:rsidRDefault="000F644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872" w:type="dxa"/>
            <w:shd w:val="clear" w:color="auto" w:fill="auto"/>
          </w:tcPr>
          <w:p w:rsidR="00C957CA" w:rsidRPr="00B97AC4" w:rsidRDefault="00371B20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  <w:r w:rsidRPr="00B97AC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621" w:type="dxa"/>
            <w:shd w:val="clear" w:color="auto" w:fill="auto"/>
          </w:tcPr>
          <w:p w:rsidR="00C957CA" w:rsidRPr="00B97AC4" w:rsidRDefault="00C957CA" w:rsidP="00B97AC4">
            <w:pPr>
              <w:pStyle w:val="a8"/>
              <w:rPr>
                <w:rFonts w:eastAsia="Calibri"/>
                <w:sz w:val="20"/>
                <w:szCs w:val="20"/>
              </w:rPr>
            </w:pPr>
          </w:p>
        </w:tc>
      </w:tr>
    </w:tbl>
    <w:p w:rsidR="00C957CA" w:rsidRPr="00B97AC4" w:rsidRDefault="00C957CA" w:rsidP="00B97AC4">
      <w:pPr>
        <w:pStyle w:val="a8"/>
        <w:rPr>
          <w:rFonts w:eastAsia="Calibri"/>
          <w:sz w:val="20"/>
          <w:szCs w:val="20"/>
        </w:rPr>
      </w:pPr>
    </w:p>
    <w:p w:rsidR="00B374BA" w:rsidRPr="00B97AC4" w:rsidRDefault="00B374BA" w:rsidP="00B97AC4">
      <w:pPr>
        <w:pStyle w:val="a8"/>
        <w:rPr>
          <w:rFonts w:eastAsia="Calibri"/>
          <w:b/>
          <w:bCs/>
          <w:iCs/>
          <w:sz w:val="20"/>
          <w:szCs w:val="20"/>
        </w:rPr>
      </w:pPr>
    </w:p>
    <w:p w:rsidR="008E7D03" w:rsidRPr="00B97AC4" w:rsidRDefault="008E7D03" w:rsidP="00B97AC4">
      <w:pPr>
        <w:pStyle w:val="a8"/>
        <w:rPr>
          <w:rFonts w:eastAsia="Calibri"/>
          <w:b/>
          <w:bCs/>
          <w:iCs/>
          <w:sz w:val="20"/>
          <w:szCs w:val="20"/>
        </w:rPr>
      </w:pPr>
    </w:p>
    <w:p w:rsidR="00001C2C" w:rsidRPr="00B97AC4" w:rsidRDefault="00001C2C" w:rsidP="00B97AC4">
      <w:pPr>
        <w:pStyle w:val="a8"/>
        <w:rPr>
          <w:rFonts w:eastAsia="Calibri"/>
          <w:bCs/>
          <w:iCs/>
          <w:sz w:val="20"/>
          <w:szCs w:val="20"/>
        </w:rPr>
      </w:pPr>
      <w:r w:rsidRPr="00B97AC4">
        <w:rPr>
          <w:rFonts w:eastAsia="Calibri"/>
          <w:b/>
          <w:bCs/>
          <w:iCs/>
          <w:sz w:val="20"/>
          <w:szCs w:val="20"/>
        </w:rPr>
        <w:t xml:space="preserve">ТРЕБОВАНИЯ К УРОВНЮ ПОДГОТОВКИ </w:t>
      </w:r>
      <w:proofErr w:type="gramStart"/>
      <w:r w:rsidRPr="00B97AC4">
        <w:rPr>
          <w:rFonts w:eastAsia="Calibri"/>
          <w:b/>
          <w:bCs/>
          <w:iCs/>
          <w:sz w:val="20"/>
          <w:szCs w:val="20"/>
        </w:rPr>
        <w:t>ОБУЧАЮЩИХСЯ</w:t>
      </w:r>
      <w:proofErr w:type="gramEnd"/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В результате изучения иностранного языка на </w:t>
      </w:r>
      <w:r w:rsidRPr="00B97AC4">
        <w:rPr>
          <w:rFonts w:eastAsia="Calibri"/>
          <w:sz w:val="20"/>
          <w:szCs w:val="20"/>
          <w:u w:val="single"/>
        </w:rPr>
        <w:t xml:space="preserve">базовом уровне </w:t>
      </w:r>
      <w:r w:rsidRPr="00B97AC4">
        <w:rPr>
          <w:rFonts w:eastAsia="Calibri"/>
          <w:sz w:val="20"/>
          <w:szCs w:val="20"/>
        </w:rPr>
        <w:t xml:space="preserve">десятиклассники должны: </w:t>
      </w:r>
      <w:r w:rsidRPr="00B97AC4">
        <w:rPr>
          <w:rFonts w:eastAsia="Calibri"/>
          <w:sz w:val="20"/>
          <w:szCs w:val="20"/>
        </w:rPr>
        <w:br/>
      </w:r>
      <w:r w:rsidRPr="00B97AC4">
        <w:rPr>
          <w:rFonts w:eastAsia="Calibri"/>
          <w:b/>
          <w:bCs/>
          <w:sz w:val="20"/>
          <w:szCs w:val="20"/>
        </w:rPr>
        <w:t xml:space="preserve">знать/понимать </w:t>
      </w:r>
      <w:r w:rsidRPr="00B97AC4">
        <w:rPr>
          <w:rFonts w:eastAsia="Calibri"/>
          <w:b/>
          <w:bCs/>
          <w:sz w:val="20"/>
          <w:szCs w:val="20"/>
        </w:rPr>
        <w:br/>
        <w:t xml:space="preserve">- </w:t>
      </w:r>
      <w:r w:rsidRPr="00B97AC4">
        <w:rPr>
          <w:rFonts w:eastAsia="Calibri"/>
          <w:sz w:val="20"/>
          <w:szCs w:val="20"/>
        </w:rPr>
        <w:t xml:space="preserve"> значения новых лексических единиц, связанных </w:t>
      </w:r>
      <w:r w:rsidRPr="00B97AC4">
        <w:rPr>
          <w:rFonts w:eastAsia="Calibri"/>
          <w:b/>
          <w:bCs/>
          <w:sz w:val="20"/>
          <w:szCs w:val="20"/>
        </w:rPr>
        <w:t xml:space="preserve">с </w:t>
      </w:r>
      <w:r w:rsidRPr="00B97AC4">
        <w:rPr>
          <w:rFonts w:eastAsia="Calibri"/>
          <w:sz w:val="20"/>
          <w:szCs w:val="20"/>
        </w:rPr>
        <w:t xml:space="preserve">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-  значения изученных грамматических явлений (пассивный залог, причастие и распространенное определение сослагательное наклонение, различные виды придаточных  предложений); </w:t>
      </w:r>
    </w:p>
    <w:p w:rsidR="00001C2C" w:rsidRPr="00B97AC4" w:rsidRDefault="00001C2C" w:rsidP="00B97AC4">
      <w:pPr>
        <w:pStyle w:val="a8"/>
        <w:rPr>
          <w:rFonts w:eastAsia="Calibri"/>
          <w:bCs/>
          <w:sz w:val="20"/>
          <w:szCs w:val="20"/>
        </w:rPr>
      </w:pPr>
      <w:r w:rsidRPr="00B97AC4">
        <w:rPr>
          <w:rFonts w:eastAsia="Calibri"/>
          <w:sz w:val="20"/>
          <w:szCs w:val="20"/>
        </w:rPr>
        <w:lastRenderedPageBreak/>
        <w:t xml:space="preserve">- 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обычаях; </w:t>
      </w:r>
      <w:r w:rsidRPr="00B97AC4">
        <w:rPr>
          <w:rFonts w:eastAsia="Calibri"/>
          <w:sz w:val="20"/>
          <w:szCs w:val="20"/>
        </w:rPr>
        <w:br/>
      </w:r>
      <w:r w:rsidRPr="00B97AC4">
        <w:rPr>
          <w:rFonts w:eastAsia="Calibri"/>
          <w:bCs/>
          <w:sz w:val="20"/>
          <w:szCs w:val="20"/>
        </w:rPr>
        <w:t>уметь: (</w:t>
      </w:r>
      <w:r w:rsidRPr="00B97AC4">
        <w:rPr>
          <w:rFonts w:eastAsia="Calibri"/>
          <w:sz w:val="20"/>
          <w:szCs w:val="20"/>
        </w:rPr>
        <w:t>Говорение)</w:t>
      </w:r>
    </w:p>
    <w:p w:rsidR="00001C2C" w:rsidRPr="00B97AC4" w:rsidRDefault="00001C2C" w:rsidP="00B97AC4">
      <w:pPr>
        <w:pStyle w:val="a8"/>
        <w:rPr>
          <w:b/>
          <w:bCs/>
          <w:sz w:val="20"/>
          <w:szCs w:val="20"/>
        </w:rPr>
      </w:pPr>
      <w:r w:rsidRPr="00B97AC4">
        <w:rPr>
          <w:b/>
          <w:bCs/>
          <w:sz w:val="20"/>
          <w:szCs w:val="20"/>
        </w:rPr>
        <w:t>Диалогическая речь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Совершенствование умений участвовать в диалогах этикетного характера, 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Развитие умений: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участвовать в беседе/дискуссии на знакомую тему,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осуществлять запрос информации,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обращаться за разъяснениями,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выражать свое отношение к высказыванию партнера, свое мнение по обсуждаемой теме.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Объем диалогов – до 6-7 реплик со стороны каждого учащегося.</w:t>
      </w:r>
    </w:p>
    <w:p w:rsidR="00001C2C" w:rsidRPr="00B97AC4" w:rsidRDefault="00001C2C" w:rsidP="00B97AC4">
      <w:pPr>
        <w:pStyle w:val="a8"/>
        <w:rPr>
          <w:rFonts w:eastAsia="Calibri"/>
          <w:b/>
          <w:snapToGrid w:val="0"/>
          <w:color w:val="000000"/>
          <w:sz w:val="20"/>
          <w:szCs w:val="20"/>
        </w:rPr>
      </w:pPr>
      <w:r w:rsidRPr="00B97AC4">
        <w:rPr>
          <w:rFonts w:eastAsia="Calibri"/>
          <w:b/>
          <w:snapToGrid w:val="0"/>
          <w:color w:val="000000"/>
          <w:sz w:val="20"/>
          <w:szCs w:val="20"/>
        </w:rPr>
        <w:t>Монологическая речь</w:t>
      </w:r>
    </w:p>
    <w:p w:rsidR="00001C2C" w:rsidRPr="00B97AC4" w:rsidRDefault="00001C2C" w:rsidP="00B97AC4">
      <w:pPr>
        <w:pStyle w:val="a8"/>
        <w:rPr>
          <w:i/>
          <w:strike/>
          <w:sz w:val="20"/>
          <w:szCs w:val="20"/>
        </w:rPr>
      </w:pPr>
      <w:proofErr w:type="gramStart"/>
      <w:r w:rsidRPr="00B97AC4">
        <w:rPr>
          <w:sz w:val="20"/>
          <w:szCs w:val="20"/>
        </w:rPr>
        <w:t xml:space="preserve">Совершенствование умений устно выступать с сообщениями в связи с  увиденным / прочитанным,  по результатам работы над иноязычным проектом. </w:t>
      </w:r>
      <w:proofErr w:type="gramEnd"/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Развитие умений: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делать сообщения, содержащие наиболее важную информацию по теме/проблеме,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кратко передавать содержание полученной информации;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рассказывать о себе, своем окружении, своих планах,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рассуждать о фактах/событиях, приводя примеры, аргументы, описывать особенности жизни и культуры своей страны и страны/стран изучаемого языка.</w:t>
      </w:r>
    </w:p>
    <w:p w:rsidR="00001C2C" w:rsidRPr="00B97AC4" w:rsidRDefault="00001C2C" w:rsidP="00B97AC4">
      <w:pPr>
        <w:pStyle w:val="a8"/>
        <w:rPr>
          <w:rFonts w:eastAsia="Calibri"/>
          <w:snapToGrid w:val="0"/>
          <w:color w:val="000000"/>
          <w:sz w:val="20"/>
          <w:szCs w:val="20"/>
        </w:rPr>
      </w:pPr>
      <w:r w:rsidRPr="00B97AC4">
        <w:rPr>
          <w:rFonts w:eastAsia="Calibri"/>
          <w:snapToGrid w:val="0"/>
          <w:color w:val="000000"/>
          <w:sz w:val="20"/>
          <w:szCs w:val="20"/>
        </w:rPr>
        <w:t>Объем  монологического высказывания 12-15 фраз.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proofErr w:type="spellStart"/>
      <w:r w:rsidRPr="00B97AC4">
        <w:rPr>
          <w:b/>
          <w:sz w:val="20"/>
          <w:szCs w:val="20"/>
        </w:rPr>
        <w:t>Аудирование</w:t>
      </w:r>
      <w:proofErr w:type="spellEnd"/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понимания основного содержания несложных звучащих текстов монологического и диалогического характера в рамках изучаемых тем;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выборочного понимания необходимой информации в  объявлениях  и информационной рекламе;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Развитие умений: 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sz w:val="20"/>
          <w:szCs w:val="20"/>
        </w:rPr>
        <w:t xml:space="preserve">отделять главную информацию от </w:t>
      </w:r>
      <w:proofErr w:type="gramStart"/>
      <w:r w:rsidRPr="00B97AC4">
        <w:rPr>
          <w:sz w:val="20"/>
          <w:szCs w:val="20"/>
        </w:rPr>
        <w:t>второстепенной</w:t>
      </w:r>
      <w:proofErr w:type="gramEnd"/>
      <w:r w:rsidRPr="00B97AC4">
        <w:rPr>
          <w:sz w:val="20"/>
          <w:szCs w:val="20"/>
        </w:rPr>
        <w:t xml:space="preserve">; 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sz w:val="20"/>
          <w:szCs w:val="20"/>
        </w:rPr>
        <w:t>выявлять наиболее значимые факты;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sz w:val="20"/>
          <w:szCs w:val="20"/>
        </w:rPr>
        <w:t>определять свое отношение к ним, извлекать из аудио текста необходимую/интересующую информацию.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b/>
          <w:sz w:val="20"/>
          <w:szCs w:val="20"/>
        </w:rPr>
        <w:t>Чтение</w:t>
      </w:r>
    </w:p>
    <w:p w:rsidR="00001C2C" w:rsidRPr="00B97AC4" w:rsidRDefault="00001C2C" w:rsidP="00B97AC4">
      <w:pPr>
        <w:pStyle w:val="a8"/>
        <w:rPr>
          <w:rFonts w:eastAsia="Calibri"/>
          <w:i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Дальнейшее развитие всех основных видов чтения аутентичных текстов различных  стилей: публицистических, научно-популярных,  художественных, прагматических, а также  текстов из разных областей знания (с учетом </w:t>
      </w:r>
      <w:proofErr w:type="spellStart"/>
      <w:r w:rsidRPr="00B97AC4">
        <w:rPr>
          <w:rFonts w:eastAsia="Calibri"/>
          <w:sz w:val="20"/>
          <w:szCs w:val="20"/>
        </w:rPr>
        <w:t>межпредметных</w:t>
      </w:r>
      <w:proofErr w:type="spellEnd"/>
      <w:r w:rsidRPr="00B97AC4">
        <w:rPr>
          <w:rFonts w:eastAsia="Calibri"/>
          <w:sz w:val="20"/>
          <w:szCs w:val="20"/>
        </w:rPr>
        <w:t xml:space="preserve"> связей):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ознакомительного чтения – с целью понимания основного содержания  сообщений, отрывков из произведений художественной литературы,  несложных публикаций научно-познавательного характера;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просмотрового/поискового чтения – с целью выборочного понимания необходимой/интересующей информации из текста, проспекта.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Развитие умений: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выделять основные факты;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отделять главную информацию от </w:t>
      </w:r>
      <w:proofErr w:type="gramStart"/>
      <w:r w:rsidRPr="00B97AC4">
        <w:rPr>
          <w:rFonts w:eastAsia="Calibri"/>
          <w:sz w:val="20"/>
          <w:szCs w:val="20"/>
        </w:rPr>
        <w:t>второстепенной</w:t>
      </w:r>
      <w:proofErr w:type="gramEnd"/>
      <w:r w:rsidRPr="00B97AC4">
        <w:rPr>
          <w:rFonts w:eastAsia="Calibri"/>
          <w:sz w:val="20"/>
          <w:szCs w:val="20"/>
        </w:rPr>
        <w:t>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раскрывать причинно-следственные связи между фактами;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извлекать необходимую/интересующую информацию; </w:t>
      </w:r>
    </w:p>
    <w:p w:rsidR="00001C2C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определять свое отношение к </w:t>
      </w:r>
      <w:proofErr w:type="gramStart"/>
      <w:r w:rsidRPr="00B97AC4">
        <w:rPr>
          <w:rFonts w:eastAsia="Calibri"/>
          <w:sz w:val="20"/>
          <w:szCs w:val="20"/>
        </w:rPr>
        <w:t>прочитанному</w:t>
      </w:r>
      <w:proofErr w:type="gramEnd"/>
      <w:r w:rsidRPr="00B97AC4">
        <w:rPr>
          <w:rFonts w:eastAsia="Calibri"/>
          <w:sz w:val="20"/>
          <w:szCs w:val="20"/>
        </w:rPr>
        <w:t>.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b/>
          <w:sz w:val="20"/>
          <w:szCs w:val="20"/>
        </w:rPr>
        <w:lastRenderedPageBreak/>
        <w:t>Письменная речь</w:t>
      </w:r>
    </w:p>
    <w:p w:rsidR="00001C2C" w:rsidRPr="00B97AC4" w:rsidRDefault="00001C2C" w:rsidP="00B97AC4">
      <w:pPr>
        <w:pStyle w:val="a8"/>
        <w:rPr>
          <w:rFonts w:eastAsia="Calibri"/>
          <w:i/>
          <w:sz w:val="20"/>
          <w:szCs w:val="20"/>
        </w:rPr>
      </w:pPr>
      <w:r w:rsidRPr="00B97AC4">
        <w:rPr>
          <w:rFonts w:eastAsia="Calibri"/>
          <w:sz w:val="20"/>
          <w:szCs w:val="20"/>
        </w:rPr>
        <w:t xml:space="preserve"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 составлять план, тезисы устного/письменного сообщения, в том числе на основе выписок из  текста. </w:t>
      </w:r>
    </w:p>
    <w:p w:rsidR="003775B6" w:rsidRPr="00B97AC4" w:rsidRDefault="00001C2C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rFonts w:eastAsia="Calibri"/>
          <w:sz w:val="20"/>
          <w:szCs w:val="20"/>
        </w:rP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C957CA" w:rsidRPr="00B97AC4" w:rsidRDefault="00C957CA" w:rsidP="00B97AC4">
      <w:pPr>
        <w:pStyle w:val="a8"/>
        <w:rPr>
          <w:rFonts w:eastAsia="Calibri"/>
          <w:sz w:val="20"/>
          <w:szCs w:val="20"/>
        </w:rPr>
      </w:pPr>
      <w:r w:rsidRPr="00B97AC4">
        <w:rPr>
          <w:b/>
          <w:bCs/>
          <w:color w:val="000000"/>
          <w:sz w:val="20"/>
          <w:szCs w:val="20"/>
        </w:rPr>
        <w:t>КАЛЕНДАРНО-ТЕМАТИЧЕСКОЕ ПЛАНИРОВАНИЕ</w:t>
      </w:r>
    </w:p>
    <w:tbl>
      <w:tblPr>
        <w:tblW w:w="14318" w:type="dxa"/>
        <w:tblInd w:w="-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6"/>
        <w:gridCol w:w="3037"/>
        <w:gridCol w:w="992"/>
        <w:gridCol w:w="2552"/>
        <w:gridCol w:w="5670"/>
        <w:gridCol w:w="708"/>
        <w:gridCol w:w="142"/>
        <w:gridCol w:w="851"/>
      </w:tblGrid>
      <w:tr w:rsidR="00D90061" w:rsidRPr="00B97AC4" w:rsidTr="00B97AC4">
        <w:trPr>
          <w:trHeight w:val="422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№</w:t>
            </w:r>
          </w:p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97AC4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Основные виды деятельности, формы работы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 xml:space="preserve">Дата </w:t>
            </w:r>
            <w:r w:rsidRPr="00B97AC4">
              <w:rPr>
                <w:b/>
                <w:color w:val="000000"/>
                <w:sz w:val="20"/>
                <w:szCs w:val="20"/>
              </w:rPr>
              <w:br/>
              <w:t>проведения</w:t>
            </w:r>
          </w:p>
        </w:tc>
      </w:tr>
      <w:tr w:rsidR="00D90061" w:rsidRPr="00B97AC4" w:rsidTr="00B97AC4">
        <w:trPr>
          <w:trHeight w:val="630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D90061" w:rsidRPr="00B97AC4" w:rsidRDefault="00D90061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7CA" w:rsidRPr="00B97AC4" w:rsidTr="00B97AC4">
        <w:trPr>
          <w:trHeight w:val="377"/>
        </w:trPr>
        <w:tc>
          <w:tcPr>
            <w:tcW w:w="143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7CA" w:rsidRPr="00B97AC4" w:rsidRDefault="00C957CA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  <w:lang w:val="de-DE"/>
              </w:rPr>
              <w:t xml:space="preserve">Schon einige Jahre Deutsch. Was wissen wir da schon alles? </w:t>
            </w:r>
            <w:r w:rsidRPr="00B97AC4">
              <w:rPr>
                <w:b/>
                <w:color w:val="000000"/>
                <w:sz w:val="20"/>
                <w:szCs w:val="20"/>
                <w:lang w:val="en-US"/>
              </w:rPr>
              <w:t>Was</w:t>
            </w:r>
            <w:r w:rsidRPr="00B3474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en-US"/>
              </w:rPr>
              <w:t>konnen</w:t>
            </w:r>
            <w:proofErr w:type="spellEnd"/>
            <w:r w:rsidRPr="00B3474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en-US"/>
              </w:rPr>
              <w:t>wir</w:t>
            </w:r>
            <w:proofErr w:type="spellEnd"/>
            <w:r w:rsidRPr="00B3474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en-US"/>
              </w:rPr>
              <w:t>schon</w:t>
            </w:r>
            <w:proofErr w:type="spellEnd"/>
            <w:r w:rsidRPr="00B3474B">
              <w:rPr>
                <w:b/>
                <w:color w:val="000000"/>
                <w:sz w:val="20"/>
                <w:szCs w:val="20"/>
              </w:rPr>
              <w:t xml:space="preserve">?- 27 </w:t>
            </w:r>
            <w:r w:rsidRPr="00B97AC4">
              <w:rPr>
                <w:b/>
                <w:color w:val="000000"/>
                <w:sz w:val="20"/>
                <w:szCs w:val="20"/>
              </w:rPr>
              <w:t>часов</w:t>
            </w:r>
          </w:p>
          <w:p w:rsidR="00C957CA" w:rsidRPr="00B97AC4" w:rsidRDefault="00C957CA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Вот уже несколько лет мы учим немецкий язык. Что мы уже знаем? Что умеем?</w:t>
            </w:r>
          </w:p>
        </w:tc>
      </w:tr>
      <w:tr w:rsidR="00D90061" w:rsidRPr="00B97AC4" w:rsidTr="00B97AC4">
        <w:trPr>
          <w:trHeight w:val="1921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Знакомство с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УМК И.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Л. Бим  «Немецкий язык. 10 класс»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 карты Германии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Вводный.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Познакомиться с учебником, задачами обучения.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эффективно использовать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УМК </w:t>
            </w:r>
            <w:r w:rsidRPr="00B97AC4">
              <w:rPr>
                <w:color w:val="000000"/>
                <w:sz w:val="20"/>
                <w:szCs w:val="20"/>
              </w:rPr>
              <w:br/>
              <w:t>И.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Л. Бим «Немецкий язык. 10 класс» для изучения ИЯ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работать с картой  Германии, заполнять ее необходимыми данными, рассказывать о географическом положении страны, федеральном устройстве, особенностях ландшафта, крупных городах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rPr>
          <w:trHeight w:val="1030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b/>
                <w:bCs/>
                <w:color w:val="000000"/>
                <w:spacing w:val="45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Политическое устройство ФРГ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рассказывать о политическом устройстве страны, знаменитых немецких ученых и изобретателях, выполнять упражнения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rPr>
          <w:trHeight w:val="1496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Новый </w:t>
            </w:r>
            <w:r w:rsidRPr="00B97AC4">
              <w:rPr>
                <w:color w:val="000000"/>
                <w:sz w:val="20"/>
                <w:szCs w:val="20"/>
              </w:rPr>
              <w:br/>
              <w:t>Берлин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читать с полным пониманием прочитанного текста страноведческого характера с предварительно снятыми трудностями, выполнить задания после текста, рассказывать о Берлине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rPr>
          <w:trHeight w:val="1910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В опасности ли немецкий язык?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с полным </w:t>
            </w:r>
            <w:r w:rsidRPr="00B97AC4">
              <w:rPr>
                <w:color w:val="000000"/>
                <w:sz w:val="20"/>
                <w:szCs w:val="20"/>
              </w:rPr>
              <w:br/>
              <w:t>пониманием прочитанного те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кст стр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ановедческого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характера с предварительно снятыми трудностями, выполнить задания после текста, рассказывать о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немецкоговорящих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странах, проблемах современного немецкого языка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Франкфур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т-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на-Майне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с полным </w:t>
            </w:r>
            <w:r w:rsidRPr="00B97AC4">
              <w:rPr>
                <w:color w:val="000000"/>
                <w:sz w:val="20"/>
                <w:szCs w:val="20"/>
              </w:rPr>
              <w:br/>
              <w:t>пониманием прочитанного те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кст стр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ановедческого </w:t>
            </w:r>
            <w:r w:rsidRPr="00B97AC4">
              <w:rPr>
                <w:color w:val="000000"/>
                <w:sz w:val="20"/>
                <w:szCs w:val="20"/>
              </w:rPr>
              <w:br/>
              <w:t>характера, выполнить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задания после текста, </w:t>
            </w:r>
            <w:r w:rsidRPr="00B97AC4">
              <w:rPr>
                <w:color w:val="000000"/>
                <w:sz w:val="20"/>
                <w:szCs w:val="20"/>
              </w:rPr>
              <w:br/>
              <w:t>рассказывать о Франкфурте-на-Майне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Викторина «Что мы знаем </w:t>
            </w:r>
            <w:r w:rsidRPr="00B97AC4">
              <w:rPr>
                <w:color w:val="000000"/>
                <w:sz w:val="20"/>
                <w:szCs w:val="20"/>
              </w:rPr>
              <w:br/>
              <w:t>о Германии и немцах?»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выполнять проектную работу,  используя памятку на с. 13–14 как руководство к действию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D90061" w:rsidRPr="00B97AC4" w:rsidTr="00B97AC4">
        <w:trPr>
          <w:trHeight w:val="1926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Презентация и закрепление новой лексики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самостоятельно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семантизировать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новую лексику с опорой на контекст и по словообразовательным элементам,  употреблять данную лексику в речи, ответах на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Наша страна - Россия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отвечать устно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на поставленные вопросы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о себе, своих интересах </w:t>
            </w:r>
            <w:r w:rsidRPr="00B97AC4">
              <w:rPr>
                <w:color w:val="000000"/>
                <w:sz w:val="20"/>
                <w:szCs w:val="20"/>
              </w:rPr>
              <w:br/>
              <w:t>и увлечениях, своей семье, родном городе и стране, давать на них развернутые ответы, рассказывать о себе, своих интересах, своей стране, своем городе, инсценировать диалоги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rPr>
          <w:trHeight w:val="1769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Любимые места отдыха в Германии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с полным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пониманием прочитанного текста страноведческого </w:t>
            </w:r>
            <w:r w:rsidRPr="00B97AC4">
              <w:rPr>
                <w:color w:val="000000"/>
                <w:sz w:val="20"/>
                <w:szCs w:val="20"/>
              </w:rPr>
              <w:br/>
              <w:t>характера, выполнять задания после текста, рассказывать о любимых местах отдыха в Германии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Пассив в немецком языке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повторения, систематизации грамматики.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образовывать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употреблять в речи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Pr</w:t>
            </w:r>
            <w:r w:rsidRPr="00B97AC4">
              <w:rPr>
                <w:color w:val="000000"/>
                <w:sz w:val="20"/>
                <w:szCs w:val="20"/>
                <w:lang w:val="x-none"/>
              </w:rPr>
              <w:t>ä</w:t>
            </w:r>
            <w:r w:rsidRPr="00B97AC4">
              <w:rPr>
                <w:color w:val="000000"/>
                <w:sz w:val="20"/>
                <w:szCs w:val="20"/>
              </w:rPr>
              <w:t>sens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Pr</w:t>
            </w:r>
            <w:r w:rsidRPr="00B97AC4">
              <w:rPr>
                <w:color w:val="000000"/>
                <w:sz w:val="20"/>
                <w:szCs w:val="20"/>
                <w:lang w:val="x-none"/>
              </w:rPr>
              <w:t>ä</w:t>
            </w:r>
            <w:r w:rsidRPr="00B97AC4">
              <w:rPr>
                <w:color w:val="000000"/>
                <w:sz w:val="20"/>
                <w:szCs w:val="20"/>
              </w:rPr>
              <w:t>teritum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Passiv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работать с текстами, </w:t>
            </w:r>
            <w:r w:rsidRPr="00B97AC4">
              <w:rPr>
                <w:color w:val="000000"/>
                <w:sz w:val="20"/>
                <w:szCs w:val="20"/>
              </w:rPr>
              <w:br/>
              <w:t>содержащими пассив, уметь распознавать его, определять видовременные форм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B97AC4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Пассив в немецком языке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повторения, систематизации грамматики.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образовывать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употреблять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Perfekt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Plusquamperfekt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Futurum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Passiv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работать с текста-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ми, содержащими пассив, уметь распознавать его, определять видовременные формы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C957CA" w:rsidRPr="00B97AC4" w:rsidRDefault="00C957CA" w:rsidP="00B97AC4">
      <w:pPr>
        <w:pStyle w:val="a8"/>
        <w:rPr>
          <w:i/>
          <w:iCs/>
          <w:color w:val="000000"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992"/>
        <w:gridCol w:w="2552"/>
        <w:gridCol w:w="5670"/>
        <w:gridCol w:w="850"/>
        <w:gridCol w:w="851"/>
      </w:tblGrid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Кельн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употреблять грамматическую форму «пассив» в различных речевых ситуациях, читать текст с полным пониманием содержания, выполнять задания после текста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Видео-урок «Кельн </w:t>
            </w:r>
            <w:r w:rsidRPr="00B97AC4">
              <w:rPr>
                <w:color w:val="000000"/>
                <w:sz w:val="20"/>
                <w:szCs w:val="20"/>
              </w:rPr>
              <w:br/>
              <w:t>на Рейне»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получать страноведческую информацию из видео, выполнять </w:t>
            </w:r>
            <w:r w:rsidRPr="00B97AC4">
              <w:rPr>
                <w:color w:val="000000"/>
                <w:sz w:val="20"/>
                <w:szCs w:val="20"/>
              </w:rPr>
              <w:br/>
              <w:t>тестовые задания к нему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Музеи </w:t>
            </w:r>
            <w:r w:rsidRPr="00B97AC4">
              <w:rPr>
                <w:color w:val="000000"/>
                <w:sz w:val="20"/>
                <w:szCs w:val="20"/>
              </w:rPr>
              <w:br/>
              <w:t>Берлина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воспринимать тексты на слух с пониманием основного содержания, выделять главное и заданное </w:t>
            </w:r>
            <w:r w:rsidRPr="00B97AC4">
              <w:rPr>
                <w:color w:val="000000"/>
                <w:sz w:val="20"/>
                <w:szCs w:val="20"/>
              </w:rPr>
              <w:br/>
              <w:t>по материалу услышанного,  выполнять контрольно-проверочные задания после прослушивания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Достопримечательности Берлина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читать текст с выбором информации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Братья Гримм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воспринимать тексты на слух с пониманием основного содержания, выделять главное и заданное по материалу услышанного,  выполнять контрольно-проверочные задания после прослушивания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Моя малая </w:t>
            </w:r>
            <w:r w:rsidRPr="00B97AC4">
              <w:rPr>
                <w:color w:val="000000"/>
                <w:sz w:val="20"/>
                <w:szCs w:val="20"/>
              </w:rPr>
              <w:br/>
              <w:t>Родина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употреблять новую лексику в монологической речи, строить высказывания о родном селе, писать письмо, рассказывая другу о городе, соблюдать правила написания письма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Экскурсии по Берлину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воспринимать </w:t>
            </w:r>
            <w:r w:rsidRPr="00B97AC4">
              <w:rPr>
                <w:color w:val="000000"/>
                <w:sz w:val="20"/>
                <w:szCs w:val="20"/>
              </w:rPr>
              <w:br/>
              <w:t>диалоги на слух с пониманием основного содержания, выразительно читать диалоги, составлять диалоги по образцу и инсценировать их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Зачем изучают немецкий язык?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тексты, содержащие страноведческую информацию, с пониманием основного содержания,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активизировать употребление изученного лексического материала в устной речи, проводить опрос и оформлять результаты опроса в форме коллажа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Немецкие города – Бонн и </w:t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Гейдельберг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Уметь читать тексты,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содержащие страноведческую информацию, с пониманием основного содержания,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активизировать употребление изученного лексического материала в устной речи, рассказать о немецких городах. № 2, с. 29–31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Москва глазами  немецких школьников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тексты с пониманием основного содержания,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рассказывать о Москве с опорой на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ассоциограмму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, употреблять лексику </w:t>
            </w:r>
            <w:r w:rsidRPr="00B97AC4">
              <w:rPr>
                <w:color w:val="000000"/>
                <w:sz w:val="20"/>
                <w:szCs w:val="20"/>
              </w:rPr>
              <w:br/>
              <w:t>по теме «Москва»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Немецкий национальный характер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Защита проектов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«Города Германии, Австрии и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Швецарии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»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читать с полным пониманием прочитанного те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кст стр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ановедческого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характера, выполнять задания после текста, </w:t>
            </w:r>
            <w:r w:rsidRPr="00B97AC4">
              <w:rPr>
                <w:color w:val="000000"/>
                <w:sz w:val="20"/>
                <w:szCs w:val="20"/>
              </w:rPr>
              <w:br/>
              <w:t>рассказывать о немецком национальном характере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rPr>
          <w:trHeight w:val="1669"/>
        </w:trPr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Повторение и систематизация темы «Несколько лет учим немецкий. Что мы знаем? Что мы уже умеем?»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повторения и систематизации ЗУН.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Уметь применять полученные ЗУН в новых ситуациях  для решения коммуникативных задач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rPr>
          <w:trHeight w:val="1626"/>
        </w:trPr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Контрольная работа по теме «Несколько лет учим немецкий. Что мы </w:t>
            </w:r>
            <w:r w:rsidR="00836D4F" w:rsidRPr="00B97AC4">
              <w:rPr>
                <w:color w:val="000000"/>
                <w:sz w:val="20"/>
                <w:szCs w:val="20"/>
              </w:rPr>
              <w:t>знаем? Что мы уже умеем?»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выполнять тестовые задания. Применять ЗУН, полученные при изучении темы, в устных и письменных сообщениях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  <w:r w:rsidRPr="00B97AC4">
              <w:rPr>
                <w:color w:val="000000"/>
                <w:sz w:val="20"/>
                <w:szCs w:val="20"/>
              </w:rPr>
              <w:t>Анализ контрольной работы, коррекция ошибок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контроля.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корректировать свою работу в соответствии с требованиями программы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Парад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  <w:r w:rsidRPr="00B97AC4">
              <w:rPr>
                <w:color w:val="000000"/>
                <w:sz w:val="20"/>
                <w:szCs w:val="20"/>
              </w:rPr>
              <w:t>любви в Берлине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</w:t>
            </w:r>
          </w:p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понимать текст с выбором информации 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D90061" w:rsidRPr="00B97AC4" w:rsidTr="00836D4F">
        <w:tc>
          <w:tcPr>
            <w:tcW w:w="568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highlight w:val="yellow"/>
              </w:rPr>
            </w:pPr>
            <w:r w:rsidRPr="00B97AC4">
              <w:rPr>
                <w:color w:val="000000"/>
                <w:sz w:val="20"/>
                <w:szCs w:val="20"/>
              </w:rPr>
              <w:t>Урок-викторина «Что мы знаем о Германии»</w:t>
            </w:r>
          </w:p>
        </w:tc>
        <w:tc>
          <w:tcPr>
            <w:tcW w:w="99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применять полученные знания и умения на практике.</w:t>
            </w:r>
          </w:p>
        </w:tc>
        <w:tc>
          <w:tcPr>
            <w:tcW w:w="850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061" w:rsidRPr="00B97AC4" w:rsidRDefault="00D90061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C957CA" w:rsidRPr="00B97AC4" w:rsidTr="00836D4F">
        <w:tc>
          <w:tcPr>
            <w:tcW w:w="14460" w:type="dxa"/>
            <w:gridSpan w:val="7"/>
            <w:shd w:val="clear" w:color="auto" w:fill="auto"/>
          </w:tcPr>
          <w:p w:rsidR="00187ECB" w:rsidRPr="00B97AC4" w:rsidRDefault="00187ECB" w:rsidP="00B97AC4">
            <w:pPr>
              <w:pStyle w:val="a8"/>
              <w:rPr>
                <w:sz w:val="20"/>
                <w:szCs w:val="20"/>
                <w:lang w:val="de-DE"/>
              </w:rPr>
            </w:pPr>
            <w:r w:rsidRPr="00B97AC4">
              <w:rPr>
                <w:sz w:val="20"/>
                <w:szCs w:val="20"/>
                <w:lang w:val="de-DE"/>
              </w:rPr>
              <w:t xml:space="preserve">§ 2. </w:t>
            </w:r>
            <w:r w:rsidR="00DF4048" w:rsidRPr="00B97AC4">
              <w:rPr>
                <w:b/>
                <w:color w:val="000000"/>
                <w:sz w:val="20"/>
                <w:szCs w:val="20"/>
              </w:rPr>
              <w:t>Международный</w:t>
            </w:r>
            <w:r w:rsidR="00DF4048" w:rsidRPr="00B97AC4"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DF4048" w:rsidRPr="00B97AC4">
              <w:rPr>
                <w:b/>
                <w:color w:val="000000"/>
                <w:sz w:val="20"/>
                <w:szCs w:val="20"/>
              </w:rPr>
              <w:t>школьный</w:t>
            </w:r>
            <w:r w:rsidR="00DF4048" w:rsidRPr="00B97AC4"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DF4048" w:rsidRPr="00B97AC4">
              <w:rPr>
                <w:b/>
                <w:color w:val="000000"/>
                <w:sz w:val="20"/>
                <w:szCs w:val="20"/>
              </w:rPr>
              <w:t>обмен</w:t>
            </w:r>
            <w:r w:rsidR="00371B20" w:rsidRPr="00B97AC4">
              <w:rPr>
                <w:b/>
                <w:color w:val="000000"/>
                <w:sz w:val="20"/>
                <w:szCs w:val="20"/>
                <w:lang w:val="de-DE"/>
              </w:rPr>
              <w:t>-19</w:t>
            </w:r>
            <w:r w:rsidR="00371B20" w:rsidRPr="00B97AC4">
              <w:rPr>
                <w:b/>
                <w:color w:val="000000"/>
                <w:sz w:val="20"/>
                <w:szCs w:val="20"/>
              </w:rPr>
              <w:t>часов</w:t>
            </w:r>
            <w:r w:rsidRPr="00B97AC4">
              <w:rPr>
                <w:sz w:val="20"/>
                <w:szCs w:val="20"/>
                <w:lang w:val="de-DE"/>
              </w:rPr>
              <w:t xml:space="preserve"> </w:t>
            </w:r>
          </w:p>
          <w:p w:rsidR="00C957CA" w:rsidRPr="00B97AC4" w:rsidRDefault="00187ECB" w:rsidP="00B97AC4">
            <w:pPr>
              <w:pStyle w:val="a8"/>
              <w:rPr>
                <w:b/>
                <w:color w:val="000000"/>
                <w:sz w:val="20"/>
                <w:szCs w:val="20"/>
                <w:lang w:val="de-DE"/>
              </w:rPr>
            </w:pPr>
            <w:r w:rsidRPr="00B97AC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97AC4">
              <w:rPr>
                <w:b/>
                <w:sz w:val="20"/>
                <w:szCs w:val="20"/>
                <w:lang w:val="de-DE"/>
              </w:rPr>
              <w:t>Schuleraustausch</w:t>
            </w:r>
            <w:proofErr w:type="spellEnd"/>
            <w:r w:rsidRPr="00B97AC4">
              <w:rPr>
                <w:b/>
                <w:sz w:val="20"/>
                <w:szCs w:val="20"/>
                <w:lang w:val="de-DE"/>
              </w:rPr>
              <w:t>, internationale Jugendprojekte. Wollt ihr mitmachen?</w:t>
            </w:r>
          </w:p>
          <w:p w:rsidR="00187ECB" w:rsidRPr="00B97AC4" w:rsidRDefault="00187ECB" w:rsidP="00B97AC4">
            <w:pPr>
              <w:pStyle w:val="a8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Международный школьный обмен</w:t>
            </w: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Комбинированный. 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читать небольшие по объему тексты с опорой на сноски-комментарии и обмениваться информацией в группах, выполнять задания к тексту. Работать в группах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Элиза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Брюкнер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r w:rsidRPr="00B97AC4">
              <w:rPr>
                <w:color w:val="000000"/>
                <w:sz w:val="20"/>
                <w:szCs w:val="20"/>
              </w:rPr>
              <w:br/>
              <w:t>в Москве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типа интервью с пониманием основного содержания,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находить в нем информацию о различиях систем образования в Германии </w:t>
            </w:r>
            <w:r w:rsidRPr="00B97AC4">
              <w:rPr>
                <w:color w:val="000000"/>
                <w:sz w:val="20"/>
                <w:szCs w:val="20"/>
              </w:rPr>
              <w:br/>
              <w:t>и России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rPr>
          <w:trHeight w:val="1549"/>
        </w:trPr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30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Европейские молодежные </w:t>
            </w:r>
            <w:r w:rsidRPr="00B97AC4">
              <w:rPr>
                <w:color w:val="000000"/>
                <w:sz w:val="20"/>
                <w:szCs w:val="20"/>
              </w:rPr>
              <w:br/>
              <w:t>недели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 полным пониманием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содержания, отвечать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на вопросы к тексту, </w:t>
            </w:r>
            <w:r w:rsidRPr="00B97AC4">
              <w:rPr>
                <w:color w:val="000000"/>
                <w:sz w:val="20"/>
                <w:szCs w:val="20"/>
              </w:rPr>
              <w:br/>
              <w:t>совершенствовать технику чтения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rPr>
          <w:trHeight w:val="1998"/>
        </w:trPr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Русско-немецкий молодежный форум</w:t>
            </w: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 полным пониманием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содержания, отвечать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на вопросы к тексту,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пере-сказывать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текст с опорой на ключевые слова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Мнения российских и немецких школьников </w:t>
            </w:r>
            <w:r w:rsidRPr="00B97AC4">
              <w:rPr>
                <w:color w:val="000000"/>
                <w:sz w:val="20"/>
                <w:szCs w:val="20"/>
              </w:rPr>
              <w:br/>
              <w:t>о форуме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 полным пониманием содержания, обсуждать мнения немецких и русских школьников, выражать собственное мнение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по проблеме 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Молодежь в борьбе </w:t>
            </w:r>
            <w:r w:rsidRPr="00B97AC4">
              <w:rPr>
                <w:color w:val="000000"/>
                <w:sz w:val="20"/>
                <w:szCs w:val="20"/>
              </w:rPr>
              <w:br/>
              <w:t>за охрану окружающей среды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тексты с опорой на сноски-комментарии и обмениваться информацией в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группах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>ыполнять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 к тексту. Работать в группах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«Спасите тропический лес!»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Введение и закрепление новой </w:t>
            </w:r>
            <w:r w:rsidRPr="00B97AC4">
              <w:rPr>
                <w:color w:val="000000"/>
                <w:sz w:val="20"/>
                <w:szCs w:val="20"/>
              </w:rPr>
              <w:br/>
              <w:t>лексики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систематизации и закрепления лексики.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самостоятельно определять значение новой лексики с опорой на контекст и по словообразовательным элементам,  употреблять данную лексику в речи, ответах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на вопросы, читать с полным пониманием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>, пользуясь сносками, словарем, языковой догадкой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Письма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молодых людей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в газету „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Juma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“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тексты с полным пониманием содержания, отвечать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на вопросы к тексту, писать письма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rPr>
          <w:trHeight w:val="1695"/>
        </w:trPr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Причастие 1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презентации и закрепления грамматики.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образовывать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употреблять в речи причастие 1, выполнять грамматические задания по правильному употреблению </w:t>
            </w:r>
            <w:r w:rsidRPr="00B97AC4">
              <w:rPr>
                <w:color w:val="000000"/>
                <w:sz w:val="20"/>
                <w:szCs w:val="20"/>
              </w:rPr>
              <w:br/>
              <w:t>и переводу причастий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Причастие 2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презентации и закрепления грамматики.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образовывать и употреблять в речи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причастие 2, выполнять грамматические задания по правильному употреблению и переводу причастий 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Распространенное определение.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Грамматический тест.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находить в тексте и правильно переводить распространенные определения с причастием 1 </w:t>
            </w:r>
            <w:r w:rsidRPr="00B97AC4">
              <w:rPr>
                <w:color w:val="000000"/>
                <w:sz w:val="20"/>
                <w:szCs w:val="20"/>
              </w:rPr>
              <w:br/>
              <w:t>и причастием 2, выполнять устные и письменные задания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Что русские школьники считают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положитель</w:t>
            </w:r>
            <w:proofErr w:type="spellEnd"/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ным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и что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отрицательным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в Германии?</w:t>
            </w: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воспринимать текст на слух, высказываться на основе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прослушанного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>, заполнять таблицу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7AC4">
              <w:rPr>
                <w:color w:val="000000"/>
                <w:sz w:val="20"/>
                <w:szCs w:val="20"/>
              </w:rPr>
              <w:t>Международ-ные</w:t>
            </w:r>
            <w:proofErr w:type="spellEnd"/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интернациональные проекты</w:t>
            </w: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тексты с пониманием основного содержания, находить в них информацию, необходимую для заполнения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ассоциограммы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, выполнения теста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Подготовка к участию в международном школьном обмене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обсуждать в группах вопросы подготовки </w:t>
            </w:r>
            <w:r w:rsidRPr="00B97AC4">
              <w:rPr>
                <w:color w:val="000000"/>
                <w:sz w:val="20"/>
                <w:szCs w:val="20"/>
              </w:rPr>
              <w:br/>
              <w:t>к поездке в страну изучаемого языка, представлять результаты обсуждения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Что я мог бы показать немецким гостям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в своем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городе,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в своем </w:t>
            </w:r>
            <w:r w:rsidRPr="00B97AC4">
              <w:rPr>
                <w:color w:val="000000"/>
                <w:sz w:val="20"/>
                <w:szCs w:val="20"/>
              </w:rPr>
              <w:br/>
              <w:t>селе?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рассказать иностранцу о достопримечательностях своей страны, </w:t>
            </w:r>
            <w:r w:rsidRPr="00B97AC4">
              <w:rPr>
                <w:color w:val="000000"/>
                <w:sz w:val="20"/>
                <w:szCs w:val="20"/>
              </w:rPr>
              <w:br/>
              <w:t>города, села, участвовать в ролевой игре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Заполнение</w:t>
            </w:r>
            <w:r w:rsidRPr="00B97AC4">
              <w:rPr>
                <w:color w:val="000000"/>
                <w:sz w:val="20"/>
                <w:szCs w:val="20"/>
              </w:rPr>
              <w:br/>
              <w:t>анкеты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заполнять анкету для поездки на языковые курсы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rPr>
          <w:trHeight w:val="1615"/>
        </w:trPr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Системати</w:t>
            </w:r>
            <w:proofErr w:type="spellEnd"/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зация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повторение языкового и речевого материала </w:t>
            </w:r>
            <w:r w:rsidRPr="00B97AC4">
              <w:rPr>
                <w:color w:val="000000"/>
                <w:sz w:val="20"/>
                <w:szCs w:val="20"/>
              </w:rPr>
              <w:br/>
              <w:t>§ 2 «Международные школьные обмены»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Уроки повторения и систематизации ЗУН.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Уметь применять полученные ЗУН в новых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ситуациях для решения коммуникативных задач 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45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Контрольная работа по материалу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§ 2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«Международные школьные обмены»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контроля.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выполнять тестовые задания,  применять ЗУН, полученные при изучении темы, в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устных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и письменных сообщения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c>
          <w:tcPr>
            <w:tcW w:w="568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Анализ </w:t>
            </w:r>
            <w:r w:rsidRPr="00B97AC4">
              <w:rPr>
                <w:color w:val="000000"/>
                <w:sz w:val="20"/>
                <w:szCs w:val="20"/>
              </w:rPr>
              <w:br/>
              <w:t>проверочной работы по материалу § 2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«Международные школьные обмены»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67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находить у себя ошибки, анализировать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исправлять их, презентовать и защищать проекты </w:t>
            </w:r>
          </w:p>
        </w:tc>
        <w:tc>
          <w:tcPr>
            <w:tcW w:w="850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C957CA" w:rsidRPr="00B97AC4" w:rsidRDefault="00C957CA" w:rsidP="00B97AC4">
      <w:pPr>
        <w:pStyle w:val="a8"/>
        <w:rPr>
          <w:b/>
          <w:i/>
          <w:iCs/>
          <w:color w:val="000000"/>
          <w:sz w:val="20"/>
          <w:szCs w:val="20"/>
          <w:u w:val="single"/>
        </w:rPr>
      </w:pPr>
      <w:r w:rsidRPr="00B97AC4">
        <w:rPr>
          <w:b/>
          <w:i/>
          <w:iCs/>
          <w:color w:val="000000"/>
          <w:sz w:val="20"/>
          <w:szCs w:val="20"/>
          <w:u w:val="single"/>
        </w:rPr>
        <w:t>2 полугодие.</w:t>
      </w:r>
    </w:p>
    <w:tbl>
      <w:tblPr>
        <w:tblW w:w="14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"/>
        <w:gridCol w:w="3041"/>
        <w:gridCol w:w="992"/>
        <w:gridCol w:w="2552"/>
        <w:gridCol w:w="5670"/>
        <w:gridCol w:w="850"/>
        <w:gridCol w:w="830"/>
        <w:gridCol w:w="14"/>
      </w:tblGrid>
      <w:tr w:rsidR="00C957CA" w:rsidRPr="00B97AC4" w:rsidTr="00836D4F">
        <w:trPr>
          <w:gridAfter w:val="1"/>
          <w:wAfter w:w="14" w:type="dxa"/>
          <w:trHeight w:val="238"/>
          <w:jc w:val="center"/>
        </w:trPr>
        <w:tc>
          <w:tcPr>
            <w:tcW w:w="144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7CA" w:rsidRPr="00B97AC4" w:rsidRDefault="00C957CA" w:rsidP="00B97AC4">
            <w:pPr>
              <w:pStyle w:val="a8"/>
              <w:rPr>
                <w:b/>
                <w:color w:val="000000"/>
                <w:sz w:val="20"/>
                <w:szCs w:val="20"/>
                <w:lang w:val="de-DE"/>
              </w:rPr>
            </w:pPr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3.Freundschaft,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Liebe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…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Bringt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das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immer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nur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Gluck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? –</w:t>
            </w:r>
            <w:r w:rsidR="00371B20" w:rsidRPr="00B97AC4">
              <w:rPr>
                <w:b/>
                <w:color w:val="000000"/>
                <w:sz w:val="20"/>
                <w:szCs w:val="20"/>
                <w:lang w:val="de-DE"/>
              </w:rPr>
              <w:t>29</w:t>
            </w:r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часов</w:t>
            </w:r>
          </w:p>
          <w:p w:rsidR="00C957CA" w:rsidRPr="00B97AC4" w:rsidRDefault="00C957CA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Дружба, любовь</w:t>
            </w:r>
            <w:proofErr w:type="gramStart"/>
            <w:r w:rsidRPr="00B97AC4">
              <w:rPr>
                <w:b/>
                <w:color w:val="000000"/>
                <w:sz w:val="20"/>
                <w:szCs w:val="20"/>
              </w:rPr>
              <w:t>… В</w:t>
            </w:r>
            <w:proofErr w:type="gramEnd"/>
            <w:r w:rsidRPr="00B97AC4">
              <w:rPr>
                <w:b/>
                <w:color w:val="000000"/>
                <w:sz w:val="20"/>
                <w:szCs w:val="20"/>
              </w:rPr>
              <w:t>сегда ли это приносит только счастье?</w:t>
            </w:r>
          </w:p>
        </w:tc>
      </w:tr>
      <w:tr w:rsidR="00836D4F" w:rsidRPr="00B97AC4" w:rsidTr="00836D4F">
        <w:trPr>
          <w:trHeight w:val="1784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Сони и Мелани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полным пониманием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проявлять языковую догадку при понимании новых слов и выражений, уметь объяснить их значение, приводя синонимы на немецком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836D4F">
        <w:trPr>
          <w:trHeight w:val="1408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Журнал «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Treff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»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о жизни </w:t>
            </w:r>
            <w:r w:rsidRPr="00B97AC4">
              <w:rPr>
                <w:color w:val="000000"/>
                <w:sz w:val="20"/>
                <w:szCs w:val="20"/>
              </w:rPr>
              <w:br/>
              <w:t>молодежи в Германии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 чтения.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полным пониманием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прочитанного, читать в хорошем темпе, с правильной фонетикой, выполнять задания по проверке глубины понимания содержания текста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836D4F" w:rsidRPr="00B97AC4" w:rsidTr="00B51670">
        <w:trPr>
          <w:trHeight w:val="153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Помощь психолога в решении  проблем молодежи в Германии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обмениваться информацией на базе про-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читанного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материала </w:t>
            </w:r>
            <w:r w:rsidR="00B51670" w:rsidRPr="00B97AC4">
              <w:rPr>
                <w:color w:val="000000"/>
                <w:sz w:val="20"/>
                <w:szCs w:val="20"/>
              </w:rPr>
              <w:t>и вновь изученной лекси</w:t>
            </w:r>
            <w:r w:rsidRPr="00B97AC4">
              <w:rPr>
                <w:color w:val="000000"/>
                <w:sz w:val="20"/>
                <w:szCs w:val="20"/>
              </w:rPr>
              <w:t>ки, работать в группах и парах, обсуждая проблематику текстов</w:t>
            </w: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D4F" w:rsidRPr="00B97AC4" w:rsidRDefault="00836D4F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tbl>
      <w:tblPr>
        <w:tblpPr w:leftFromText="180" w:rightFromText="180" w:vertAnchor="text" w:horzAnchor="margin" w:tblpX="-366" w:tblpY="521"/>
        <w:tblW w:w="15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"/>
        <w:gridCol w:w="3082"/>
        <w:gridCol w:w="992"/>
        <w:gridCol w:w="2410"/>
        <w:gridCol w:w="5812"/>
        <w:gridCol w:w="850"/>
        <w:gridCol w:w="64"/>
        <w:gridCol w:w="692"/>
        <w:gridCol w:w="95"/>
        <w:gridCol w:w="83"/>
        <w:gridCol w:w="30"/>
        <w:gridCol w:w="29"/>
        <w:gridCol w:w="1287"/>
      </w:tblGrid>
      <w:tr w:rsidR="00B51670" w:rsidRPr="00B97AC4" w:rsidTr="00B51670">
        <w:trPr>
          <w:gridAfter w:val="5"/>
          <w:wAfter w:w="1524" w:type="dxa"/>
          <w:trHeight w:val="155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М.Пресслер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br/>
              <w:t xml:space="preserve">«Горький шоколад»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читать художественный текст с  основным охватом 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5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Отрывок из романа К.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Нёстлингер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r w:rsidRPr="00B97AC4">
              <w:rPr>
                <w:color w:val="000000"/>
                <w:sz w:val="20"/>
                <w:szCs w:val="20"/>
              </w:rPr>
              <w:br/>
              <w:t>«Паук»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читать художественный текст с  основным охватом 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955"/>
        </w:trPr>
        <w:tc>
          <w:tcPr>
            <w:tcW w:w="5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Любовь с первого взгляда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выражать свое отношение к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прочитанному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и аргументировать его примерами из текста,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давать характеристику  действующим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Парень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(девушка)  моей </w:t>
            </w:r>
            <w:r w:rsidRPr="00B97AC4">
              <w:rPr>
                <w:color w:val="000000"/>
                <w:sz w:val="20"/>
                <w:szCs w:val="20"/>
              </w:rPr>
              <w:br/>
              <w:t>мечты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использовать полученные знания, умения и навыки для решения практических задач, </w:t>
            </w:r>
            <w:r w:rsidRPr="00B97AC4">
              <w:rPr>
                <w:color w:val="000000"/>
                <w:sz w:val="20"/>
                <w:szCs w:val="20"/>
              </w:rPr>
              <w:br/>
              <w:t>выполнения проектов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Презентация и закрепление новой </w:t>
            </w:r>
            <w:r w:rsidRPr="00B97AC4">
              <w:rPr>
                <w:color w:val="000000"/>
                <w:sz w:val="20"/>
                <w:szCs w:val="20"/>
              </w:rPr>
              <w:br/>
              <w:t>лексики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закрепления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семантизировать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и употреблять новую лексику в разных словосочетаниях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Сложн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подчиненные предложения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употреблять новую лексику, сложноподчиненные </w:t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предложения в разных речевых ситуациях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Образование сложных существительных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употреблять сложные существительные, новую лексику, сложноподчиненные предложения в разных речевых ситуациях, устной речи. Выполнять лексико-грамматические упражнения.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Сослагательное наклонение I немецкого глагола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презентации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и первичного закрепления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новой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грамматики.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употреблять конъюнктив I в различных ситуациях, работать с грамматическими таблицами по теме, строить предложения с глаголами в форме конъюнктив I, уметь распознавать его в тексте, правильно </w:t>
            </w:r>
            <w:r w:rsidRPr="00B97AC4">
              <w:rPr>
                <w:color w:val="000000"/>
                <w:sz w:val="20"/>
                <w:szCs w:val="20"/>
              </w:rPr>
              <w:br/>
              <w:t>переводить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360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Сослагательное наклонение II немецкого глагола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презентации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и первичного закрепления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новой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грамматики.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употреблять конъюнктив II в различных ситуациях, работать с грамматическими таблицами по теме, строить предложения с глаголами в форме конъюнктив II,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распознавать его в тексте, правильно переводить, выполнять тренировочные грамматические задания по теме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5"/>
          <w:wAfter w:w="1524" w:type="dxa"/>
          <w:trHeight w:val="360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Мой лучший друг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употреблять конъюнктив в различных ситуациях, работать с грамматическими таблицами по теме, строить предложения с глаголами в форме конъюнктив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Грамматический тест: </w:t>
            </w:r>
            <w:r w:rsidRPr="00B97AC4">
              <w:rPr>
                <w:color w:val="000000"/>
                <w:sz w:val="20"/>
                <w:szCs w:val="20"/>
              </w:rPr>
              <w:br/>
              <w:t>по теме «Конъюнктив»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 ЗУН.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применять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полученные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ЗУН в ситуациях контроля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Легенда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о двух </w:t>
            </w:r>
            <w:r w:rsidRPr="00B97AC4">
              <w:rPr>
                <w:color w:val="000000"/>
                <w:sz w:val="20"/>
                <w:szCs w:val="20"/>
              </w:rPr>
              <w:br/>
              <w:t>лебедях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воспринимать текст на слух с пониманием основного содержания, выделять главное и выполнять контрольно-проверочные задания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62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День </w:t>
            </w:r>
            <w:r w:rsidRPr="00B97AC4">
              <w:rPr>
                <w:color w:val="000000"/>
                <w:sz w:val="20"/>
                <w:szCs w:val="20"/>
              </w:rPr>
              <w:br/>
              <w:t>Святого Валентина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воспринимать текст на слух с пониманием основного содержания, выделять главное и выполнять контрольно-проверочные задания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Как </w:t>
            </w:r>
            <w:r w:rsidRPr="00B97AC4">
              <w:rPr>
                <w:color w:val="000000"/>
                <w:sz w:val="20"/>
                <w:szCs w:val="20"/>
              </w:rPr>
              <w:br/>
              <w:t>сохранить дружбу?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Уметь, пользуясь лексикой темы, обсуждать проблематику сюжетов из ранее прочитанных  текстов, дискутировать, высказывать и отстаивать свое мнение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Есть ли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любовь </w:t>
            </w:r>
            <w:r w:rsidRPr="00B97AC4">
              <w:rPr>
                <w:color w:val="000000"/>
                <w:sz w:val="20"/>
                <w:szCs w:val="20"/>
              </w:rPr>
              <w:br/>
              <w:t>с первого взгляда?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употреблять изученный лексико-грамматический материал в устной речи,  высказывать свое суждение, писать любовные письма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Роман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К.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Нёстлингер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r w:rsidRPr="00B97AC4">
              <w:rPr>
                <w:color w:val="000000"/>
                <w:sz w:val="20"/>
                <w:szCs w:val="20"/>
              </w:rPr>
              <w:br/>
              <w:t>«О, проклятье»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lastRenderedPageBreak/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Уметь читать художественный текст с  основным охватом </w:t>
            </w:r>
            <w:r w:rsidRPr="00B97AC4">
              <w:rPr>
                <w:color w:val="000000"/>
                <w:sz w:val="20"/>
                <w:szCs w:val="20"/>
              </w:rPr>
              <w:lastRenderedPageBreak/>
              <w:t>содержания, выполнять задания по уточнению содержания текста, пользоваться немецко-русским словарем, уметь анализировать текст, обсуждать его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lastRenderedPageBreak/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Современный человек и научно-технический прогресс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рассказывать </w:t>
            </w:r>
            <w:r w:rsidRPr="00B97AC4">
              <w:rPr>
                <w:color w:val="000000"/>
                <w:sz w:val="20"/>
                <w:szCs w:val="20"/>
              </w:rPr>
              <w:br/>
              <w:t>о проблемах современной молодежи, связанных с научно-техническим прогрессом, о собственном опыте, составлять рассказ с опорой на картинки, языковые и речевые образцы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Дружба по переписке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Урок комплексного применения ЗУН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публицистические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тексты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 используя словарь, сноски и комментарии, высказываться на базе прочитанного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Мой лучший друг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рассказать о своем друге, письменно переводить стихотворение, пытаясь сохранить смысл, сделать это по возможности в рифму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227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Систематизация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повторение языкового и речевого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материала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§ 3 «Дружба, любовь. Всегда приносят только счастье?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повторения и систематизации ЗУН.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Уметь применять полученные ЗУН в новых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ситуациях для решения коммуникативных задач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Контрольная работа по материалу § 3 «Дружба, любовь. Всегда приносят только счастье?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выполнять тестовые контрольные задания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Анализ </w:t>
            </w:r>
            <w:r w:rsidRPr="00B97AC4">
              <w:rPr>
                <w:color w:val="000000"/>
                <w:sz w:val="20"/>
                <w:szCs w:val="20"/>
              </w:rPr>
              <w:br/>
              <w:t>проверочной работы по материалу § 3, 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находить у себя ошибки, анализировать </w:t>
            </w:r>
            <w:r w:rsidRPr="00B97AC4">
              <w:rPr>
                <w:color w:val="000000"/>
                <w:sz w:val="20"/>
                <w:szCs w:val="20"/>
              </w:rPr>
              <w:br/>
              <w:t>и исправлять 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Презентация проектов на тему «Дружба»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Уметь презентовать и защищать проекты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  <w:r w:rsidRPr="00B97AC4">
              <w:rPr>
                <w:sz w:val="20"/>
                <w:szCs w:val="20"/>
              </w:rPr>
              <w:t>Истории о любви в литературе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  <w:r w:rsidRPr="00B97AC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  <w:r w:rsidRPr="00B97AC4">
              <w:rPr>
                <w:sz w:val="20"/>
                <w:szCs w:val="20"/>
              </w:rPr>
              <w:t xml:space="preserve">Урок </w:t>
            </w:r>
            <w:proofErr w:type="spellStart"/>
            <w:r w:rsidRPr="00B97AC4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понимать на слух аутентичные тексты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Грамматика. Повторение </w:t>
            </w:r>
            <w:r w:rsidRPr="00B97AC4">
              <w:rPr>
                <w:color w:val="000000"/>
                <w:sz w:val="20"/>
                <w:szCs w:val="20"/>
              </w:rPr>
              <w:lastRenderedPageBreak/>
              <w:t>сослагательное наклонение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контроля ЗУН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Знать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образование страдательного залога, уметь переводить на 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4"/>
          <w:wAfter w:w="1429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Проблемы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любви сегодня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Ролевая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игра «Советы психолога»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Умение</w:t>
            </w:r>
            <w:r w:rsidRPr="00B97AC4">
              <w:rPr>
                <w:color w:val="000000"/>
                <w:sz w:val="20"/>
                <w:szCs w:val="20"/>
              </w:rPr>
              <w:br/>
              <w:t>давать советы, рекомендации, работа в группах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371B20" w:rsidRPr="00B97AC4" w:rsidTr="00B51670">
        <w:trPr>
          <w:trHeight w:val="153"/>
        </w:trPr>
        <w:tc>
          <w:tcPr>
            <w:tcW w:w="159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20" w:rsidRPr="00B97AC4" w:rsidRDefault="00371B20" w:rsidP="00B97AC4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4.Kunst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kommt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vom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Können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.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Auch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Musikkunst</w:t>
            </w:r>
            <w:proofErr w:type="spellEnd"/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>?- 2</w:t>
            </w:r>
            <w:r w:rsidRPr="00B97AC4">
              <w:rPr>
                <w:b/>
                <w:color w:val="000000"/>
                <w:sz w:val="20"/>
                <w:szCs w:val="20"/>
              </w:rPr>
              <w:t>7</w:t>
            </w:r>
            <w:r w:rsidRPr="00B97AC4">
              <w:rPr>
                <w:b/>
                <w:color w:val="000000"/>
                <w:sz w:val="20"/>
                <w:szCs w:val="20"/>
                <w:lang w:val="x-none"/>
              </w:rPr>
              <w:t xml:space="preserve"> часов</w:t>
            </w:r>
          </w:p>
          <w:p w:rsidR="00371B20" w:rsidRPr="00B97AC4" w:rsidRDefault="00371B2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b/>
                <w:color w:val="000000"/>
                <w:sz w:val="20"/>
                <w:szCs w:val="20"/>
              </w:rPr>
              <w:t>Искусство идёт от умений. Также музыкальное искусство?</w:t>
            </w: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Как возникло изобразительное искусство?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 пониманием основного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77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Как возникли сказания и легенды, поэзия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основного 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обмениваться информацией о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Как возникли музыка </w:t>
            </w:r>
            <w:r w:rsidRPr="00B97AC4">
              <w:rPr>
                <w:color w:val="000000"/>
                <w:sz w:val="20"/>
                <w:szCs w:val="20"/>
              </w:rPr>
              <w:br/>
              <w:t>и танцы?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 основного 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задания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по проверке понимания прочитанного, отвечать на вопросы, </w:t>
            </w:r>
            <w:r w:rsidRPr="00B97AC4">
              <w:rPr>
                <w:color w:val="000000"/>
                <w:sz w:val="20"/>
                <w:szCs w:val="20"/>
              </w:rPr>
              <w:br/>
              <w:t>выражать свое мнение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7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Музыка </w:t>
            </w:r>
            <w:r w:rsidRPr="00B97AC4">
              <w:rPr>
                <w:color w:val="000000"/>
                <w:sz w:val="20"/>
                <w:szCs w:val="20"/>
              </w:rPr>
              <w:br/>
              <w:t>в Германии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 основного 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обмениваться информацией о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80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Немецкая рок-группа «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Рамм-штайн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 основного 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выполнять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задания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по проверке понимания прочитанного, отвечать на вопросы, выражать свое мнение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3"/>
          <w:wAfter w:w="134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Презентация и закрепление новой лексики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презентации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и первичного закрепления новой лексики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употреблять новую лексику в разных речевых ситуациях, выполнять упражнения </w:t>
            </w:r>
            <w:r w:rsidRPr="00B97AC4">
              <w:rPr>
                <w:color w:val="000000"/>
                <w:sz w:val="20"/>
                <w:szCs w:val="20"/>
              </w:rPr>
              <w:br/>
              <w:t>на закрепление лексики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3"/>
          <w:wAfter w:w="134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Музыкальные инструменты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полным пониманием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выполнять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задания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по проверке понимания прочитанного, отвечать на </w:t>
            </w:r>
            <w:r w:rsidRPr="00B97AC4">
              <w:rPr>
                <w:color w:val="000000"/>
                <w:sz w:val="20"/>
                <w:szCs w:val="20"/>
              </w:rPr>
              <w:lastRenderedPageBreak/>
              <w:t>вопросы, выражать свое мнение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3"/>
          <w:wAfter w:w="1346" w:type="dxa"/>
          <w:trHeight w:val="343"/>
        </w:trPr>
        <w:tc>
          <w:tcPr>
            <w:tcW w:w="5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83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Из истории </w:t>
            </w:r>
            <w:r w:rsidRPr="00B97AC4">
              <w:rPr>
                <w:color w:val="000000"/>
                <w:sz w:val="20"/>
                <w:szCs w:val="20"/>
              </w:rPr>
              <w:br/>
              <w:t>музыки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 основного содержания прочитанного, выполнять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послетекстовые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задания, обмениваться информацией о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прочитанном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3"/>
          <w:wAfter w:w="1346" w:type="dxa"/>
          <w:trHeight w:val="34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3"/>
          <w:wAfter w:w="134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Бетховен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находить, определять, употреблять в речи придаточные предложения, читать текст, выполнять задания после текста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Немецкая рок-</w:t>
            </w:r>
            <w:r w:rsidRPr="00B97AC4">
              <w:rPr>
                <w:color w:val="000000"/>
                <w:sz w:val="20"/>
                <w:szCs w:val="20"/>
              </w:rPr>
              <w:br/>
              <w:t>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находить, определять, употреблять в речи придаточные предложения, читать текст, выполнять задания после текста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Й. Гайдн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находить, определять, употреблять в речи придаточные предложения, читать текст, выполнять задания после текста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97AC4">
        <w:trPr>
          <w:gridAfter w:val="2"/>
          <w:wAfter w:w="1316" w:type="dxa"/>
          <w:trHeight w:val="113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87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И.-С. Бах.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В.-А. Моцарт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 воспринимать тексты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Л. Бетховен,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Ф. Шопен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воспринимать тексты на слух с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поним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нием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основного содержания, выделять главное и заданное по материалу услышанного, выполнять контрольно-проверочные задания после прослушивания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Музыка – язык, который каждый понимает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развития устной речи.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делать связное сообщение по теме, получать информацию о стране изучаемого языка. Уметь назвать различные музыкальные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направл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, объяснить свои предпочтения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90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Великие австрийские композиторы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развития устной речи.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Уметь рассказать о жизни и творчестве известных немецких и австрийских композиторов, о своих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музыкальныхпредпочтениях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, обосновать свою точку зрения</w:t>
            </w:r>
            <w:proofErr w:type="gramEnd"/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Великие русские композиторы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развития устной речи.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рассказать о жизни и творчестве известных русских композиторов.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Акти-вать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употребление изученного материала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Немецкая молодежь о классической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и современной </w:t>
            </w:r>
            <w:r w:rsidRPr="00B97AC4">
              <w:rPr>
                <w:color w:val="000000"/>
                <w:sz w:val="20"/>
                <w:szCs w:val="20"/>
              </w:rPr>
              <w:br/>
              <w:t>музыке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Уметь читать текст,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выполнять задания после него, практиковаться </w:t>
            </w:r>
            <w:r w:rsidRPr="00B97AC4">
              <w:rPr>
                <w:color w:val="000000"/>
                <w:sz w:val="20"/>
                <w:szCs w:val="20"/>
              </w:rPr>
              <w:br/>
            </w:r>
            <w:r w:rsidRPr="00B97AC4">
              <w:rPr>
                <w:color w:val="000000"/>
                <w:sz w:val="20"/>
                <w:szCs w:val="20"/>
              </w:rPr>
              <w:lastRenderedPageBreak/>
              <w:t xml:space="preserve">в устной речи на базе </w:t>
            </w:r>
            <w:r w:rsidRPr="00B97AC4">
              <w:rPr>
                <w:color w:val="000000"/>
                <w:sz w:val="20"/>
                <w:szCs w:val="20"/>
              </w:rPr>
              <w:br/>
              <w:t>нового и ранее изученного лексического материала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lastRenderedPageBreak/>
              <w:t>93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«Пластиковая»</w:t>
            </w:r>
            <w:r w:rsidRPr="00B97AC4">
              <w:rPr>
                <w:color w:val="000000"/>
                <w:sz w:val="20"/>
                <w:szCs w:val="20"/>
              </w:rPr>
              <w:br/>
              <w:t>музыка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основного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содержания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прочитанного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>аходить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в тексте ответы на поставленные вопросы, употреблять новую лексику в устной и письменной речи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Немецкая рок-группа «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Echt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текст, выполнять задания после него, практиковаться в устной речи на базе </w:t>
            </w:r>
            <w:r w:rsidRPr="00B97AC4">
              <w:rPr>
                <w:color w:val="000000"/>
                <w:sz w:val="20"/>
                <w:szCs w:val="20"/>
              </w:rPr>
              <w:br/>
              <w:t>нового и ранее изученного лексического материала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153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Немецкая фабрика звезд «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AC4">
              <w:rPr>
                <w:color w:val="000000"/>
                <w:sz w:val="20"/>
                <w:szCs w:val="20"/>
              </w:rPr>
              <w:t>Angels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Познакомить со страноведческой информацией. Активизировать употребление лексико-грамматического материала в устной речи. Тренировать навыки монологической и диалогической речи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96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i/>
                <w:iCs/>
                <w:color w:val="000000"/>
                <w:sz w:val="20"/>
                <w:szCs w:val="20"/>
              </w:rPr>
              <w:br w:type="page"/>
            </w:r>
            <w:r w:rsidRPr="00B97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Ф. Шуберт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spellStart"/>
            <w:r w:rsidRPr="00B97AC4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B97A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2"/>
          <w:wAfter w:w="1316" w:type="dxa"/>
          <w:trHeight w:val="343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51670">
        <w:trPr>
          <w:gridAfter w:val="1"/>
          <w:wAfter w:w="1287" w:type="dxa"/>
          <w:trHeight w:val="217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Из истории </w:t>
            </w:r>
            <w:r w:rsidRPr="00B97AC4">
              <w:rPr>
                <w:color w:val="000000"/>
                <w:sz w:val="20"/>
                <w:szCs w:val="20"/>
              </w:rPr>
              <w:br/>
              <w:t>музыки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читать текст с пониманием основного </w:t>
            </w:r>
            <w:r w:rsidRPr="00B97AC4">
              <w:rPr>
                <w:color w:val="000000"/>
                <w:sz w:val="20"/>
                <w:szCs w:val="20"/>
              </w:rPr>
              <w:br/>
              <w:t>содержания прочитанного,  находить в тексте ответы на поставленные вопросы, употреблять новую лексику в устной и письменной речи, анализировать полученную информацию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B97AC4">
        <w:trPr>
          <w:gridAfter w:val="1"/>
          <w:wAfter w:w="1287" w:type="dxa"/>
          <w:trHeight w:val="191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Систематизация </w:t>
            </w:r>
            <w:r w:rsidRPr="00B97AC4">
              <w:rPr>
                <w:color w:val="000000"/>
                <w:sz w:val="20"/>
                <w:szCs w:val="20"/>
              </w:rPr>
              <w:br/>
              <w:t xml:space="preserve">и повторение языкового и речевого </w:t>
            </w:r>
            <w:r w:rsidRPr="00B97AC4">
              <w:rPr>
                <w:color w:val="000000"/>
                <w:sz w:val="20"/>
                <w:szCs w:val="20"/>
              </w:rPr>
              <w:br/>
              <w:t>материала § 4</w:t>
            </w:r>
            <w:r w:rsidRPr="00B97AC4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B97AC4">
              <w:rPr>
                <w:color w:val="000000"/>
                <w:sz w:val="20"/>
                <w:szCs w:val="20"/>
              </w:rPr>
              <w:t>Искусство идёт от умений. Также музыкальное искусство?»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Урок повторения и систематизации ЗУН.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proofErr w:type="gramStart"/>
            <w:r w:rsidRPr="00B97AC4">
              <w:rPr>
                <w:color w:val="000000"/>
                <w:sz w:val="20"/>
                <w:szCs w:val="20"/>
              </w:rPr>
              <w:t xml:space="preserve">Уметь применять полученные ЗУН в новых ситуациях для решения коммуникативных задач 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025443">
        <w:trPr>
          <w:gridAfter w:val="1"/>
          <w:wAfter w:w="1287" w:type="dxa"/>
          <w:trHeight w:val="145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u w:val="single"/>
              </w:rPr>
            </w:pPr>
            <w:r w:rsidRPr="00B97AC4">
              <w:rPr>
                <w:color w:val="000000"/>
                <w:sz w:val="20"/>
                <w:szCs w:val="20"/>
                <w:u w:val="single"/>
              </w:rPr>
              <w:lastRenderedPageBreak/>
              <w:t>99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Контрольная работа по материалу § 4 </w:t>
            </w:r>
            <w:r w:rsidRPr="00B97AC4">
              <w:rPr>
                <w:b/>
                <w:color w:val="000000"/>
                <w:sz w:val="20"/>
                <w:szCs w:val="20"/>
              </w:rPr>
              <w:t>«</w:t>
            </w:r>
            <w:r w:rsidRPr="00B97AC4">
              <w:rPr>
                <w:color w:val="000000"/>
                <w:sz w:val="20"/>
                <w:szCs w:val="20"/>
              </w:rPr>
              <w:t>Искусство идёт от умений. Также музыкальное искусство?»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выполнять тестовые контрольные задания 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</w:tr>
      <w:tr w:rsidR="00B51670" w:rsidRPr="00B97AC4" w:rsidTr="00025443">
        <w:trPr>
          <w:gridAfter w:val="1"/>
          <w:wAfter w:w="1287" w:type="dxa"/>
          <w:trHeight w:val="153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100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Анализ </w:t>
            </w:r>
            <w:r w:rsidRPr="00B97AC4">
              <w:rPr>
                <w:color w:val="000000"/>
                <w:sz w:val="20"/>
                <w:szCs w:val="20"/>
              </w:rPr>
              <w:br/>
              <w:t>проверочной работы по материалу § 4,  работа над ошибками.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находить у себя ошибки, анализировать и исправлять их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Презентовать и защищать проекты.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025443">
        <w:trPr>
          <w:gridAfter w:val="1"/>
          <w:wAfter w:w="1287" w:type="dxa"/>
          <w:trHeight w:val="79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Итоговый тест по материалу за 10 класс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Урок 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Уметь выполнять тестовые контрольные задания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B51670" w:rsidRPr="00B97AC4" w:rsidTr="00025443">
        <w:trPr>
          <w:gridAfter w:val="1"/>
          <w:wAfter w:w="1287" w:type="dxa"/>
          <w:trHeight w:val="77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102</w:t>
            </w:r>
          </w:p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</w:rPr>
            </w:pPr>
            <w:r w:rsidRPr="00B97AC4">
              <w:rPr>
                <w:color w:val="000000"/>
                <w:sz w:val="20"/>
                <w:szCs w:val="20"/>
              </w:rPr>
              <w:t xml:space="preserve">Уметь использовать </w:t>
            </w:r>
            <w:proofErr w:type="gramStart"/>
            <w:r w:rsidRPr="00B97AC4">
              <w:rPr>
                <w:color w:val="000000"/>
                <w:sz w:val="20"/>
                <w:szCs w:val="20"/>
              </w:rPr>
              <w:t>полученные</w:t>
            </w:r>
            <w:proofErr w:type="gramEnd"/>
            <w:r w:rsidRPr="00B97AC4">
              <w:rPr>
                <w:color w:val="000000"/>
                <w:sz w:val="20"/>
                <w:szCs w:val="20"/>
              </w:rPr>
              <w:t xml:space="preserve"> ЗУН в стандартных ситуациях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1670" w:rsidRPr="00B97AC4" w:rsidRDefault="00B51670" w:rsidP="00B97AC4">
            <w:pPr>
              <w:pStyle w:val="a8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001C2C" w:rsidRPr="00B97AC4" w:rsidRDefault="00C32E52" w:rsidP="00B97AC4">
      <w:pPr>
        <w:pStyle w:val="a8"/>
        <w:rPr>
          <w:i/>
          <w:iCs/>
          <w:color w:val="000000"/>
          <w:sz w:val="20"/>
          <w:szCs w:val="20"/>
        </w:rPr>
      </w:pPr>
      <w:r w:rsidRPr="00B97AC4">
        <w:rPr>
          <w:b/>
          <w:sz w:val="20"/>
          <w:szCs w:val="20"/>
        </w:rPr>
        <w:t>Материально-техническое обеспечение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b/>
          <w:sz w:val="20"/>
          <w:szCs w:val="20"/>
        </w:rPr>
        <w:t xml:space="preserve">В комплект </w:t>
      </w:r>
      <w:proofErr w:type="gramStart"/>
      <w:r w:rsidRPr="00B97AC4">
        <w:rPr>
          <w:b/>
          <w:sz w:val="20"/>
          <w:szCs w:val="20"/>
        </w:rPr>
        <w:t>данного</w:t>
      </w:r>
      <w:proofErr w:type="gramEnd"/>
      <w:r w:rsidRPr="00B97AC4">
        <w:rPr>
          <w:b/>
          <w:sz w:val="20"/>
          <w:szCs w:val="20"/>
        </w:rPr>
        <w:t xml:space="preserve"> УМК входят: </w:t>
      </w:r>
    </w:p>
    <w:p w:rsidR="00001C2C" w:rsidRPr="00B97AC4" w:rsidRDefault="00001C2C" w:rsidP="00B97AC4">
      <w:pPr>
        <w:pStyle w:val="a8"/>
        <w:rPr>
          <w:b/>
          <w:sz w:val="20"/>
          <w:szCs w:val="20"/>
        </w:rPr>
      </w:pPr>
      <w:r w:rsidRPr="00B97AC4">
        <w:rPr>
          <w:b/>
          <w:sz w:val="20"/>
          <w:szCs w:val="20"/>
        </w:rPr>
        <w:t>рабочая программа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Бим И. Л., </w:t>
      </w:r>
      <w:proofErr w:type="spellStart"/>
      <w:r w:rsidRPr="00B97AC4">
        <w:rPr>
          <w:sz w:val="20"/>
          <w:szCs w:val="20"/>
        </w:rPr>
        <w:t>Садомова</w:t>
      </w:r>
      <w:proofErr w:type="spellEnd"/>
      <w:r w:rsidRPr="00B97AC4">
        <w:rPr>
          <w:sz w:val="20"/>
          <w:szCs w:val="20"/>
        </w:rPr>
        <w:t xml:space="preserve"> Л. В., </w:t>
      </w:r>
      <w:proofErr w:type="spellStart"/>
      <w:r w:rsidRPr="00B97AC4">
        <w:rPr>
          <w:sz w:val="20"/>
          <w:szCs w:val="20"/>
        </w:rPr>
        <w:t>Лытаева</w:t>
      </w:r>
      <w:proofErr w:type="spellEnd"/>
      <w:r w:rsidRPr="00B97AC4">
        <w:rPr>
          <w:sz w:val="20"/>
          <w:szCs w:val="20"/>
        </w:rPr>
        <w:t xml:space="preserve"> М. Л. Немецкий язык: Учебник для 10 класса общеобразовательных  учреждений. 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Бим И. Л., </w:t>
      </w:r>
      <w:proofErr w:type="spellStart"/>
      <w:r w:rsidRPr="00B97AC4">
        <w:rPr>
          <w:sz w:val="20"/>
          <w:szCs w:val="20"/>
        </w:rPr>
        <w:t>Садомова</w:t>
      </w:r>
      <w:proofErr w:type="spellEnd"/>
      <w:r w:rsidRPr="00B97AC4">
        <w:rPr>
          <w:sz w:val="20"/>
          <w:szCs w:val="20"/>
        </w:rPr>
        <w:t xml:space="preserve"> Л. В. Немецкий язык: Рабочая тетрадь к учебнику для 10 класса  общеобразовательных учреждений. 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Бим И. Л., </w:t>
      </w:r>
      <w:proofErr w:type="spellStart"/>
      <w:r w:rsidRPr="00B97AC4">
        <w:rPr>
          <w:sz w:val="20"/>
          <w:szCs w:val="20"/>
        </w:rPr>
        <w:t>Садомова</w:t>
      </w:r>
      <w:proofErr w:type="spellEnd"/>
      <w:r w:rsidRPr="00B97AC4">
        <w:rPr>
          <w:sz w:val="20"/>
          <w:szCs w:val="20"/>
        </w:rPr>
        <w:t xml:space="preserve"> Л. В., </w:t>
      </w:r>
      <w:proofErr w:type="spellStart"/>
      <w:r w:rsidRPr="00B97AC4">
        <w:rPr>
          <w:sz w:val="20"/>
          <w:szCs w:val="20"/>
        </w:rPr>
        <w:t>Лытаева</w:t>
      </w:r>
      <w:proofErr w:type="spellEnd"/>
      <w:r w:rsidRPr="00B97AC4">
        <w:rPr>
          <w:sz w:val="20"/>
          <w:szCs w:val="20"/>
        </w:rPr>
        <w:t xml:space="preserve"> М. Л. Немецкий язык: Языковой портфель к учебнику для 10 класса общеобразовательных учреждений.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  <w:r w:rsidRPr="00B97AC4">
        <w:rPr>
          <w:sz w:val="20"/>
          <w:szCs w:val="20"/>
        </w:rPr>
        <w:t xml:space="preserve">Бим И. Л., </w:t>
      </w:r>
      <w:proofErr w:type="spellStart"/>
      <w:r w:rsidRPr="00B97AC4">
        <w:rPr>
          <w:sz w:val="20"/>
          <w:szCs w:val="20"/>
        </w:rPr>
        <w:t>Садомова</w:t>
      </w:r>
      <w:proofErr w:type="spellEnd"/>
      <w:r w:rsidRPr="00B97AC4">
        <w:rPr>
          <w:sz w:val="20"/>
          <w:szCs w:val="20"/>
        </w:rPr>
        <w:t xml:space="preserve"> Л. В.  Немецкий язык: Книга для учителя к учебнику для 10 класса общеобразовательных учреждений.</w:t>
      </w:r>
    </w:p>
    <w:p w:rsidR="00001C2C" w:rsidRPr="00B97AC4" w:rsidRDefault="00001C2C" w:rsidP="00B97AC4">
      <w:pPr>
        <w:pStyle w:val="a8"/>
        <w:rPr>
          <w:sz w:val="20"/>
          <w:szCs w:val="20"/>
        </w:rPr>
      </w:pPr>
    </w:p>
    <w:p w:rsidR="00001C2C" w:rsidRPr="00B97AC4" w:rsidRDefault="00001C2C" w:rsidP="00B97AC4">
      <w:pPr>
        <w:pStyle w:val="a8"/>
        <w:rPr>
          <w:b/>
          <w:bCs/>
          <w:color w:val="000000"/>
          <w:sz w:val="20"/>
          <w:szCs w:val="20"/>
        </w:rPr>
      </w:pPr>
    </w:p>
    <w:p w:rsidR="00001C2C" w:rsidRPr="00B97AC4" w:rsidRDefault="00001C2C" w:rsidP="00B97AC4">
      <w:pPr>
        <w:pStyle w:val="a8"/>
        <w:rPr>
          <w:b/>
          <w:bCs/>
          <w:color w:val="000000"/>
          <w:sz w:val="20"/>
          <w:szCs w:val="20"/>
        </w:rPr>
      </w:pPr>
    </w:p>
    <w:p w:rsidR="0007054C" w:rsidRPr="00B97AC4" w:rsidRDefault="0007054C" w:rsidP="00B97AC4">
      <w:pPr>
        <w:pStyle w:val="a8"/>
        <w:rPr>
          <w:sz w:val="20"/>
          <w:szCs w:val="20"/>
        </w:rPr>
      </w:pPr>
    </w:p>
    <w:sectPr w:rsidR="0007054C" w:rsidRPr="00B97AC4" w:rsidSect="00C957CA">
      <w:footerReference w:type="default" r:id="rId9"/>
      <w:pgSz w:w="15840" w:h="12240" w:orient="landscape"/>
      <w:pgMar w:top="814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79" w:rsidRDefault="00093579" w:rsidP="00186E5C">
      <w:pPr>
        <w:spacing w:after="0" w:line="240" w:lineRule="auto"/>
      </w:pPr>
      <w:r>
        <w:separator/>
      </w:r>
    </w:p>
  </w:endnote>
  <w:endnote w:type="continuationSeparator" w:id="0">
    <w:p w:rsidR="00093579" w:rsidRDefault="00093579" w:rsidP="001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61" w:rsidRDefault="00D90061">
    <w:pPr>
      <w:pStyle w:val="a5"/>
      <w:jc w:val="right"/>
    </w:pPr>
  </w:p>
  <w:p w:rsidR="00D90061" w:rsidRDefault="00D90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79" w:rsidRDefault="00093579" w:rsidP="00186E5C">
      <w:pPr>
        <w:spacing w:after="0" w:line="240" w:lineRule="auto"/>
      </w:pPr>
      <w:r>
        <w:separator/>
      </w:r>
    </w:p>
  </w:footnote>
  <w:footnote w:type="continuationSeparator" w:id="0">
    <w:p w:rsidR="00093579" w:rsidRDefault="00093579" w:rsidP="0018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1E59"/>
    <w:multiLevelType w:val="hybridMultilevel"/>
    <w:tmpl w:val="EB32A1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D2"/>
    <w:multiLevelType w:val="hybridMultilevel"/>
    <w:tmpl w:val="3D987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</w:lvl>
    <w:lvl w:ilvl="2">
      <w:start w:val="2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686" w:hanging="720"/>
      </w:pPr>
    </w:lvl>
    <w:lvl w:ilvl="4">
      <w:start w:val="1"/>
      <w:numFmt w:val="decimal"/>
      <w:isLgl/>
      <w:lvlText w:val="%1.%2.%3.%4.%5."/>
      <w:lvlJc w:val="left"/>
      <w:pPr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ind w:left="2450" w:hanging="1080"/>
      </w:pPr>
    </w:lvl>
    <w:lvl w:ilvl="6">
      <w:start w:val="1"/>
      <w:numFmt w:val="decimal"/>
      <w:isLgl/>
      <w:lvlText w:val="%1.%2.%3.%4.%5.%6.%7."/>
      <w:lvlJc w:val="left"/>
      <w:pPr>
        <w:ind w:left="3012" w:hanging="1440"/>
      </w:p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</w:lvl>
  </w:abstractNum>
  <w:abstractNum w:abstractNumId="10">
    <w:nsid w:val="3B8F1A3A"/>
    <w:multiLevelType w:val="hybridMultilevel"/>
    <w:tmpl w:val="CFA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5A6EB2"/>
    <w:multiLevelType w:val="hybridMultilevel"/>
    <w:tmpl w:val="D7E63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13"/>
  </w:num>
  <w:num w:numId="16">
    <w:abstractNumId w:val="7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8"/>
    <w:rsid w:val="00001C2C"/>
    <w:rsid w:val="0002019F"/>
    <w:rsid w:val="00025443"/>
    <w:rsid w:val="00040D23"/>
    <w:rsid w:val="0007054C"/>
    <w:rsid w:val="00093579"/>
    <w:rsid w:val="000F6440"/>
    <w:rsid w:val="0015382B"/>
    <w:rsid w:val="00186E5C"/>
    <w:rsid w:val="00187ECB"/>
    <w:rsid w:val="001D36A7"/>
    <w:rsid w:val="00291939"/>
    <w:rsid w:val="002F2FAB"/>
    <w:rsid w:val="003016F1"/>
    <w:rsid w:val="00307B61"/>
    <w:rsid w:val="0031728C"/>
    <w:rsid w:val="0032524A"/>
    <w:rsid w:val="003472F1"/>
    <w:rsid w:val="00371B20"/>
    <w:rsid w:val="003775B6"/>
    <w:rsid w:val="003D574A"/>
    <w:rsid w:val="00457A1E"/>
    <w:rsid w:val="0048527A"/>
    <w:rsid w:val="004D109D"/>
    <w:rsid w:val="004F70CB"/>
    <w:rsid w:val="00563B14"/>
    <w:rsid w:val="005B5C83"/>
    <w:rsid w:val="005F75D5"/>
    <w:rsid w:val="00601F13"/>
    <w:rsid w:val="0063623E"/>
    <w:rsid w:val="006429FD"/>
    <w:rsid w:val="006D3D11"/>
    <w:rsid w:val="0070057E"/>
    <w:rsid w:val="00747845"/>
    <w:rsid w:val="007E1540"/>
    <w:rsid w:val="007F44A3"/>
    <w:rsid w:val="00836D4F"/>
    <w:rsid w:val="008661AC"/>
    <w:rsid w:val="008E7D03"/>
    <w:rsid w:val="00A100C5"/>
    <w:rsid w:val="00A95458"/>
    <w:rsid w:val="00A9779E"/>
    <w:rsid w:val="00AE47F4"/>
    <w:rsid w:val="00B042CB"/>
    <w:rsid w:val="00B3474B"/>
    <w:rsid w:val="00B374BA"/>
    <w:rsid w:val="00B51670"/>
    <w:rsid w:val="00B97AC4"/>
    <w:rsid w:val="00C32E52"/>
    <w:rsid w:val="00C33A39"/>
    <w:rsid w:val="00C543BD"/>
    <w:rsid w:val="00C957CA"/>
    <w:rsid w:val="00CB5193"/>
    <w:rsid w:val="00CD580E"/>
    <w:rsid w:val="00D62D50"/>
    <w:rsid w:val="00D90061"/>
    <w:rsid w:val="00DA22CA"/>
    <w:rsid w:val="00DF4048"/>
    <w:rsid w:val="00E002C2"/>
    <w:rsid w:val="00E16FB1"/>
    <w:rsid w:val="00E83154"/>
    <w:rsid w:val="00EA5812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2"/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7F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957CA"/>
  </w:style>
  <w:style w:type="paragraph" w:styleId="a3">
    <w:name w:val="header"/>
    <w:basedOn w:val="a"/>
    <w:link w:val="a4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7CA"/>
    <w:pPr>
      <w:ind w:left="720"/>
      <w:contextualSpacing/>
    </w:pPr>
    <w:rPr>
      <w:sz w:val="22"/>
      <w:szCs w:val="22"/>
    </w:rPr>
  </w:style>
  <w:style w:type="paragraph" w:styleId="aa">
    <w:name w:val="Balloon Text"/>
    <w:basedOn w:val="a"/>
    <w:link w:val="ab"/>
    <w:rsid w:val="00C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E47F4"/>
    <w:pPr>
      <w:spacing w:after="0" w:line="288" w:lineRule="auto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E4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E47F4"/>
    <w:pPr>
      <w:spacing w:after="120"/>
      <w:ind w:left="283"/>
    </w:pPr>
    <w:rPr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47F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E47F4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styleId="ae">
    <w:name w:val="Hyperlink"/>
    <w:basedOn w:val="a0"/>
    <w:rsid w:val="005B5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2"/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7F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957CA"/>
  </w:style>
  <w:style w:type="paragraph" w:styleId="a3">
    <w:name w:val="header"/>
    <w:basedOn w:val="a"/>
    <w:link w:val="a4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5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95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7CA"/>
    <w:pPr>
      <w:ind w:left="720"/>
      <w:contextualSpacing/>
    </w:pPr>
    <w:rPr>
      <w:sz w:val="22"/>
      <w:szCs w:val="22"/>
    </w:rPr>
  </w:style>
  <w:style w:type="paragraph" w:styleId="aa">
    <w:name w:val="Balloon Text"/>
    <w:basedOn w:val="a"/>
    <w:link w:val="ab"/>
    <w:rsid w:val="00C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E47F4"/>
    <w:pPr>
      <w:spacing w:after="0" w:line="288" w:lineRule="auto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E4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E47F4"/>
    <w:pPr>
      <w:spacing w:after="120"/>
      <w:ind w:left="283"/>
    </w:pPr>
    <w:rPr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AE47F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E47F4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styleId="ae">
    <w:name w:val="Hyperlink"/>
    <w:basedOn w:val="a0"/>
    <w:rsid w:val="005B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28</cp:revision>
  <cp:lastPrinted>2019-08-30T15:07:00Z</cp:lastPrinted>
  <dcterms:created xsi:type="dcterms:W3CDTF">2016-08-28T09:18:00Z</dcterms:created>
  <dcterms:modified xsi:type="dcterms:W3CDTF">2019-09-16T12:54:00Z</dcterms:modified>
</cp:coreProperties>
</file>