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F4" w:rsidRDefault="00BB35CB" w:rsidP="0022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253.05pt;margin-top:267.45pt;width:259.5pt;height:68.25pt;z-index:251659264" strokecolor="white [3212]">
            <v:textbox>
              <w:txbxContent>
                <w:p w:rsidR="00BB35CB" w:rsidRDefault="00BB35CB" w:rsidP="007146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РАБОЧАЯ ПРОГРАММА</w:t>
                  </w:r>
                </w:p>
                <w:p w:rsidR="00BB35CB" w:rsidRDefault="00BB35CB" w:rsidP="007146D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 учебному предмету «География», 10-11 класс</w:t>
                  </w:r>
                </w:p>
                <w:p w:rsidR="00BB35CB" w:rsidRDefault="00BB35CB" w:rsidP="007146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 2019-2020 учебный год</w:t>
                  </w:r>
                </w:p>
                <w:p w:rsidR="00BB35CB" w:rsidRDefault="00BB35CB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427.05pt;margin-top:292.95pt;width:71.25pt;height:24pt;z-index:251658240" fillcolor="white [3212]" strokecolor="white [3212]">
            <v:textbox>
              <w:txbxContent>
                <w:p w:rsidR="00BB35CB" w:rsidRPr="00554615" w:rsidRDefault="00BB35CB" w:rsidP="00554615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</w:rPr>
                  </w:pPr>
                  <w:r w:rsidRPr="00554615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</w:rPr>
                    <w:t>10-11 класс</w:t>
                  </w:r>
                </w:p>
              </w:txbxContent>
            </v:textbox>
          </v:rect>
        </w:pict>
      </w:r>
      <w:r w:rsidR="005546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G:\Динара Бакиева\География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нара Бакиева\География 10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E5" w:rsidRPr="005D771D" w:rsidRDefault="00A254E5" w:rsidP="005D771D">
      <w:pPr>
        <w:pStyle w:val="a3"/>
        <w:numPr>
          <w:ilvl w:val="0"/>
          <w:numId w:val="1"/>
        </w:numPr>
        <w:spacing w:after="0" w:line="240" w:lineRule="auto"/>
        <w:ind w:left="284" w:hanging="29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3307CB" w:rsidRPr="00336A41" w:rsidRDefault="003307CB" w:rsidP="003307CB">
      <w:pPr>
        <w:pStyle w:val="af1"/>
        <w:ind w:left="1571"/>
        <w:jc w:val="both"/>
        <w:rPr>
          <w:rFonts w:ascii="Times New Roman" w:hAnsi="Times New Roman"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 xml:space="preserve">Рабочая программа по географии </w:t>
      </w:r>
      <w:r w:rsidR="004A1874">
        <w:rPr>
          <w:rFonts w:ascii="Times New Roman" w:hAnsi="Times New Roman"/>
          <w:sz w:val="20"/>
          <w:szCs w:val="20"/>
        </w:rPr>
        <w:t xml:space="preserve">10 класса </w:t>
      </w:r>
      <w:r w:rsidRPr="00336A41">
        <w:rPr>
          <w:rFonts w:ascii="Times New Roman" w:hAnsi="Times New Roman"/>
          <w:sz w:val="20"/>
          <w:szCs w:val="20"/>
        </w:rPr>
        <w:t xml:space="preserve">составлена на основе: </w:t>
      </w:r>
    </w:p>
    <w:p w:rsidR="003307CB" w:rsidRPr="00336A41" w:rsidRDefault="003307CB" w:rsidP="003307CB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>Закон</w:t>
      </w:r>
      <w:r>
        <w:rPr>
          <w:rFonts w:ascii="Times New Roman" w:hAnsi="Times New Roman"/>
          <w:sz w:val="20"/>
          <w:szCs w:val="20"/>
        </w:rPr>
        <w:t>а</w:t>
      </w:r>
      <w:r w:rsidRPr="00336A41">
        <w:rPr>
          <w:rFonts w:ascii="Times New Roman" w:hAnsi="Times New Roman"/>
          <w:sz w:val="20"/>
          <w:szCs w:val="20"/>
        </w:rPr>
        <w:t xml:space="preserve"> Российской Федерации «Об образовании в Российской Федерации» от 29.12.2012 № 273(в редакции от 26.07.2019);</w:t>
      </w:r>
    </w:p>
    <w:p w:rsidR="003307CB" w:rsidRPr="00336A41" w:rsidRDefault="003307CB" w:rsidP="003307CB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336A41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36A41">
        <w:rPr>
          <w:rFonts w:ascii="Times New Roman" w:hAnsi="Times New Roman" w:cs="Times New Roman"/>
          <w:sz w:val="20"/>
          <w:szCs w:val="20"/>
        </w:rPr>
        <w:t xml:space="preserve">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3307CB" w:rsidRPr="00336A41" w:rsidRDefault="003307CB" w:rsidP="003307CB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Примерной</w:t>
      </w:r>
      <w:r w:rsidRPr="00336A41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>ы</w:t>
      </w:r>
      <w:r w:rsidRPr="00336A41">
        <w:rPr>
          <w:rFonts w:ascii="Times New Roman" w:hAnsi="Times New Roman"/>
          <w:sz w:val="20"/>
          <w:szCs w:val="20"/>
        </w:rPr>
        <w:t xml:space="preserve"> основного общего образования по географии</w:t>
      </w:r>
    </w:p>
    <w:p w:rsidR="003307CB" w:rsidRPr="00336A41" w:rsidRDefault="003307CB" w:rsidP="003307CB">
      <w:pPr>
        <w:pStyle w:val="af1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Учебного </w:t>
      </w:r>
      <w:r w:rsidRPr="00336A41">
        <w:rPr>
          <w:rFonts w:ascii="Times New Roman" w:hAnsi="Times New Roman"/>
          <w:sz w:val="20"/>
          <w:szCs w:val="20"/>
        </w:rPr>
        <w:t>план</w:t>
      </w:r>
      <w:r>
        <w:rPr>
          <w:rFonts w:ascii="Times New Roman" w:hAnsi="Times New Roman"/>
          <w:sz w:val="20"/>
          <w:szCs w:val="20"/>
        </w:rPr>
        <w:t>а</w:t>
      </w:r>
      <w:r w:rsidRPr="00336A41">
        <w:rPr>
          <w:rFonts w:ascii="Times New Roman" w:hAnsi="Times New Roman"/>
          <w:sz w:val="20"/>
          <w:szCs w:val="20"/>
        </w:rPr>
        <w:t xml:space="preserve">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:rsidR="003307CB" w:rsidRPr="00336A41" w:rsidRDefault="003307CB" w:rsidP="003307CB">
      <w:pPr>
        <w:pStyle w:val="af1"/>
        <w:numPr>
          <w:ilvl w:val="0"/>
          <w:numId w:val="20"/>
        </w:numPr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Авторской программы</w:t>
      </w:r>
      <w:r w:rsidRPr="00336A41">
        <w:rPr>
          <w:rFonts w:ascii="Times New Roman" w:hAnsi="Times New Roman"/>
          <w:sz w:val="20"/>
          <w:szCs w:val="20"/>
        </w:rPr>
        <w:t>: Программа курса «География». 10(11) классы / авт.-сост. Е. М. Домогацких. — 2-е изд. — М.: ООО «Русское слово — учебник», 201</w:t>
      </w:r>
      <w:r w:rsidR="00BB35CB">
        <w:rPr>
          <w:rFonts w:ascii="Times New Roman" w:hAnsi="Times New Roman"/>
          <w:sz w:val="20"/>
          <w:szCs w:val="20"/>
          <w:lang w:val="tt-RU"/>
        </w:rPr>
        <w:t>8</w:t>
      </w:r>
      <w:r w:rsidRPr="00336A41">
        <w:rPr>
          <w:rFonts w:ascii="Times New Roman" w:hAnsi="Times New Roman"/>
          <w:sz w:val="20"/>
          <w:szCs w:val="20"/>
        </w:rPr>
        <w:t>.</w:t>
      </w:r>
    </w:p>
    <w:p w:rsidR="003307CB" w:rsidRDefault="003307CB" w:rsidP="005D771D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</w:p>
    <w:p w:rsidR="00A254E5" w:rsidRPr="005D771D" w:rsidRDefault="00A254E5" w:rsidP="005D771D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  <w:r w:rsidRPr="005D771D">
        <w:rPr>
          <w:rFonts w:ascii="Times New Roman" w:hAnsi="Times New Roman" w:cs="Times New Roman"/>
        </w:rPr>
        <w:t>Рабочая программа ориентирована на использование  учебников:</w:t>
      </w:r>
    </w:p>
    <w:p w:rsidR="00A254E5" w:rsidRPr="00BB35CB" w:rsidRDefault="00A254E5" w:rsidP="005D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1.  Е.М. Домогацких, Н.И. Алексеевский. География: Экономическая и социальная география мира в 2 частях. Ч. 1. Общая характеристика мира: Учебник для 10(11) класса общеобразовательных учреждений– 2-е изд. – М.: ООО  «Русское слово –учебник», 201</w:t>
      </w:r>
      <w:r w:rsidR="00BB35C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8</w:t>
      </w:r>
    </w:p>
    <w:p w:rsidR="00A254E5" w:rsidRPr="005D771D" w:rsidRDefault="00A254E5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5688"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5688"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="004E0137" w:rsidRPr="005D771D">
        <w:rPr>
          <w:rFonts w:ascii="Times New Roman" w:hAnsi="Times New Roman" w:cs="Times New Roman"/>
          <w:sz w:val="20"/>
          <w:szCs w:val="20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 и рассчитана на 34 часа учебного времени в 10 </w:t>
      </w:r>
      <w:r w:rsidR="00F75688" w:rsidRPr="005D771D">
        <w:rPr>
          <w:rFonts w:ascii="Times New Roman" w:hAnsi="Times New Roman" w:cs="Times New Roman"/>
          <w:sz w:val="20"/>
          <w:szCs w:val="20"/>
        </w:rPr>
        <w:t xml:space="preserve"> классе.</w:t>
      </w:r>
    </w:p>
    <w:p w:rsidR="009F62A9" w:rsidRPr="005D771D" w:rsidRDefault="009F62A9" w:rsidP="005D77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Pr="005D7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9F62A9" w:rsidRPr="005D771D" w:rsidRDefault="009F62A9" w:rsidP="005D771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225018" w:rsidRPr="005D771D" w:rsidRDefault="00225018" w:rsidP="005D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25018" w:rsidRPr="005D771D" w:rsidRDefault="00225018" w:rsidP="005D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137" w:rsidRPr="005D771D" w:rsidRDefault="004E0137" w:rsidP="005D77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A254E5" w:rsidRPr="005D771D" w:rsidRDefault="00A254E5" w:rsidP="005D771D">
      <w:pPr>
        <w:pStyle w:val="2"/>
        <w:numPr>
          <w:ilvl w:val="0"/>
          <w:numId w:val="1"/>
        </w:numPr>
        <w:tabs>
          <w:tab w:val="left" w:pos="1418"/>
        </w:tabs>
        <w:spacing w:before="0" w:after="0"/>
        <w:jc w:val="center"/>
        <w:rPr>
          <w:rFonts w:ascii="Times New Roman" w:hAnsi="Times New Roman" w:cs="Times New Roman"/>
          <w:b/>
          <w:lang w:eastAsia="ru-RU"/>
        </w:rPr>
      </w:pPr>
      <w:r w:rsidRPr="005D771D">
        <w:rPr>
          <w:rFonts w:ascii="Times New Roman" w:hAnsi="Times New Roman" w:cs="Times New Roman"/>
          <w:b/>
          <w:lang w:eastAsia="ru-RU"/>
        </w:rPr>
        <w:t>Учебно-тематический план</w:t>
      </w:r>
    </w:p>
    <w:p w:rsidR="004E0137" w:rsidRPr="005D771D" w:rsidRDefault="00A620AA" w:rsidP="005D77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4E0137" w:rsidRPr="005D771D">
        <w:rPr>
          <w:rFonts w:ascii="Times New Roman" w:hAnsi="Times New Roman" w:cs="Times New Roman"/>
          <w:b/>
          <w:sz w:val="20"/>
          <w:szCs w:val="20"/>
        </w:rPr>
        <w:t xml:space="preserve">  10 кл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1701"/>
        <w:gridCol w:w="2126"/>
        <w:gridCol w:w="1701"/>
      </w:tblGrid>
      <w:tr w:rsidR="004E0137" w:rsidRPr="005D771D" w:rsidTr="00225018">
        <w:trPr>
          <w:trHeight w:val="276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№ раздела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Название раздела/темы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часов по раб. программе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E0137" w:rsidRPr="005D771D" w:rsidTr="00225018">
        <w:trPr>
          <w:trHeight w:val="888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Уроки обобщения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</w:tr>
      <w:tr w:rsidR="004E0137" w:rsidRPr="005D771D" w:rsidTr="004E0137">
        <w:trPr>
          <w:trHeight w:val="49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BB35CB" w:rsidRDefault="00BB35CB" w:rsidP="005D77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Страны современного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BB35CB" w:rsidRDefault="00BB35CB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BB35CB" w:rsidRDefault="00BB35CB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37" w:rsidRPr="005D771D" w:rsidTr="004E0137">
        <w:trPr>
          <w:trHeight w:val="47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BB35CB" w:rsidRDefault="00BB35CB" w:rsidP="005D771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  <w:highlight w:val="red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География и население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BB35CB" w:rsidRDefault="00BB35CB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BB35CB" w:rsidRDefault="00BB35CB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137" w:rsidRPr="005D771D" w:rsidTr="004E0137">
        <w:trPr>
          <w:trHeight w:val="28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BB35CB" w:rsidRDefault="00BB35CB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Мировые природные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BB35CB" w:rsidRDefault="00BB35CB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BB35CB" w:rsidRDefault="00BB35CB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137" w:rsidRPr="005D771D" w:rsidTr="004E0137">
        <w:trPr>
          <w:trHeight w:val="30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BB35CB" w:rsidRDefault="00BB35CB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Мировое хозяйство и научно-техническая революөия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BB35CB" w:rsidRDefault="00BB35CB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137" w:rsidRPr="005D771D" w:rsidTr="004E0137">
        <w:trPr>
          <w:trHeight w:val="31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BB35CB" w:rsidRDefault="00BB35CB" w:rsidP="005D771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Отрасли мирового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BB35CB" w:rsidRDefault="00BB35CB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5D771D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E0137" w:rsidRPr="005D771D" w:rsidTr="004E0137">
        <w:trPr>
          <w:trHeight w:val="30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BB35CB" w:rsidRDefault="009B4303" w:rsidP="005D771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Глобаль</w:t>
            </w:r>
            <w:r w:rsidR="00BB35CB">
              <w:rPr>
                <w:rFonts w:ascii="Times New Roman" w:hAnsi="Times New Roman" w:cs="Times New Roman"/>
                <w:sz w:val="20"/>
                <w:lang w:val="tt-RU"/>
              </w:rPr>
              <w:t>ные проблемы современности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BB35CB" w:rsidRDefault="00BB35CB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9B4303" w:rsidRDefault="009B4303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37" w:rsidRPr="005D771D" w:rsidTr="004E0137">
        <w:trPr>
          <w:trHeight w:val="60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9B4303" w:rsidRDefault="009B4303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E0137" w:rsidRPr="005D771D" w:rsidRDefault="004E0137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2196" w:rsidRPr="00B93C61" w:rsidRDefault="00B62196" w:rsidP="00B621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C61">
        <w:rPr>
          <w:rFonts w:ascii="Times New Roman" w:hAnsi="Times New Roman" w:cs="Times New Roman"/>
          <w:b/>
          <w:sz w:val="20"/>
          <w:szCs w:val="20"/>
        </w:rPr>
        <w:t xml:space="preserve">                         11 кл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4788"/>
        <w:gridCol w:w="1985"/>
        <w:gridCol w:w="2126"/>
        <w:gridCol w:w="1984"/>
      </w:tblGrid>
      <w:tr w:rsidR="00B62196" w:rsidRPr="00B93C61" w:rsidTr="00BB35CB">
        <w:trPr>
          <w:trHeight w:val="276"/>
          <w:jc w:val="center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№  п/п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Название раздела/темы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часов по раб. программе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62196" w:rsidRPr="00B93C61" w:rsidTr="00BB35CB">
        <w:trPr>
          <w:trHeight w:val="888"/>
          <w:jc w:val="center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Уроки обобщения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</w:tr>
      <w:tr w:rsidR="00B62196" w:rsidRPr="00B93C61" w:rsidTr="00BB35CB">
        <w:trPr>
          <w:trHeight w:val="323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9B4303" w:rsidP="00BB35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Политическая карта 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9B4303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9B4303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BB35CB">
        <w:trPr>
          <w:trHeight w:val="245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Зарубежная Европа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9B4303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</w:p>
        </w:tc>
      </w:tr>
      <w:tr w:rsidR="00B62196" w:rsidRPr="00B93C61" w:rsidTr="00BB35CB">
        <w:trPr>
          <w:trHeight w:val="281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Зарубежная Азия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9B4303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2196" w:rsidRPr="00B93C61" w:rsidTr="00BB35CB">
        <w:trPr>
          <w:trHeight w:val="305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Англо- Америка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9B4303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9B4303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rPr>
          <w:trHeight w:val="31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Латинская Америка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9B4303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BB35CB">
        <w:trPr>
          <w:trHeight w:val="25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Африка 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9B4303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196" w:rsidRPr="00B93C61" w:rsidTr="00BB35CB">
        <w:trPr>
          <w:trHeight w:val="39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Австралия и Океания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9B4303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BB35CB">
        <w:trPr>
          <w:trHeight w:val="316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</w:rPr>
            </w:pPr>
            <w:r w:rsidRPr="00B93C61">
              <w:rPr>
                <w:rFonts w:ascii="Times New Roman" w:hAnsi="Times New Roman" w:cs="Times New Roman"/>
                <w:sz w:val="20"/>
              </w:rPr>
              <w:t>Россия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9B4303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9B4303" w:rsidRDefault="009B4303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BB35CB">
        <w:trPr>
          <w:trHeight w:val="601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BB3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B62196" w:rsidRDefault="00B62196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1F3" w:rsidRPr="005D771D" w:rsidRDefault="00F75688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4E5" w:rsidRPr="005D771D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A254E5" w:rsidRPr="005D771D">
        <w:rPr>
          <w:rFonts w:ascii="Times New Roman" w:hAnsi="Times New Roman" w:cs="Times New Roman"/>
          <w:b/>
          <w:sz w:val="20"/>
          <w:szCs w:val="20"/>
        </w:rPr>
        <w:t>.Содержание рабочей программы</w:t>
      </w:r>
    </w:p>
    <w:p w:rsidR="004E0137" w:rsidRPr="00B62196" w:rsidRDefault="004E0137" w:rsidP="005D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771D">
        <w:rPr>
          <w:rFonts w:ascii="Times New Roman" w:eastAsia="Calibri" w:hAnsi="Times New Roman" w:cs="Times New Roman"/>
          <w:b/>
          <w:sz w:val="20"/>
          <w:szCs w:val="20"/>
        </w:rPr>
        <w:t>10 класс</w:t>
      </w:r>
    </w:p>
    <w:p w:rsidR="005A5553" w:rsidRPr="005D771D" w:rsidRDefault="005A5553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География как наука.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1ч</w:t>
      </w:r>
      <w:r w:rsidR="005D771D" w:rsidRPr="005D771D">
        <w:rPr>
          <w:rFonts w:ascii="Times New Roman" w:hAnsi="Times New Roman" w:cs="Times New Roman"/>
          <w:b/>
          <w:sz w:val="20"/>
        </w:rPr>
        <w:br/>
      </w:r>
      <w:r w:rsidRPr="005D771D">
        <w:rPr>
          <w:rFonts w:ascii="Times New Roman" w:hAnsi="Times New Roman" w:cs="Times New Roman"/>
          <w:sz w:val="20"/>
        </w:rPr>
        <w:lastRenderedPageBreak/>
        <w:t xml:space="preserve">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  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5A5553" w:rsidRPr="005D771D" w:rsidRDefault="005A5553" w:rsidP="005D771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Регионы и страны мира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4ч</w:t>
      </w:r>
    </w:p>
    <w:p w:rsidR="005A5553" w:rsidRPr="005D771D" w:rsidRDefault="005A5553" w:rsidP="005D771D">
      <w:pPr>
        <w:pStyle w:val="ConsPlusNormal"/>
        <w:ind w:firstLine="540"/>
        <w:outlineLvl w:val="5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Многообразие стран мира и их типы.</w:t>
      </w:r>
      <w:r w:rsidRPr="00301CA3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b/>
          <w:sz w:val="20"/>
        </w:rPr>
        <w:t>Население мира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8ч</w:t>
      </w:r>
    </w:p>
    <w:p w:rsidR="005A5553" w:rsidRPr="005D771D" w:rsidRDefault="005A5553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5A5553" w:rsidRPr="005D771D" w:rsidRDefault="005A5553" w:rsidP="005D771D">
      <w:pPr>
        <w:pStyle w:val="ConsPlusNormal"/>
        <w:ind w:firstLine="540"/>
        <w:outlineLvl w:val="5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Оценка основных показателей уровня и качества жизни населения. Анализ карт населения</w:t>
      </w:r>
      <w:r w:rsidRPr="005D771D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b/>
          <w:sz w:val="20"/>
        </w:rPr>
        <w:t>Природа и человек в современном мире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7ч</w:t>
      </w:r>
    </w:p>
    <w:p w:rsidR="005A5553" w:rsidRPr="005D771D" w:rsidRDefault="005A5553" w:rsidP="005D77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  <w:r w:rsidRPr="005D771D">
        <w:rPr>
          <w:rFonts w:ascii="Times New Roman" w:hAnsi="Times New Roman" w:cs="Times New Roman"/>
          <w:sz w:val="20"/>
        </w:rPr>
        <w:br/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5D771D" w:rsidRPr="005D771D" w:rsidRDefault="005D771D" w:rsidP="005D771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География мирового хозяйства 12ч</w:t>
      </w:r>
    </w:p>
    <w:p w:rsidR="005D771D" w:rsidRPr="005D771D" w:rsidRDefault="005D771D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  <w:r w:rsidRPr="00301CA3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sz w:val="20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5D771D" w:rsidRPr="005D771D" w:rsidRDefault="005D771D" w:rsidP="005D771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Географические аспекты современных глобальных проблем человечества 2ч</w:t>
      </w:r>
    </w:p>
    <w:p w:rsidR="005D771D" w:rsidRPr="005D771D" w:rsidRDefault="005D771D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  <w:r w:rsidRPr="00301CA3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sz w:val="20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B62196" w:rsidRDefault="00B62196" w:rsidP="00B62196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bCs/>
          <w:sz w:val="20"/>
        </w:rPr>
      </w:pPr>
    </w:p>
    <w:p w:rsidR="00B62196" w:rsidRPr="00B93C61" w:rsidRDefault="00B62196" w:rsidP="00B62196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bCs/>
          <w:sz w:val="20"/>
        </w:rPr>
      </w:pPr>
      <w:r w:rsidRPr="00B93C61">
        <w:rPr>
          <w:rFonts w:ascii="Times New Roman" w:hAnsi="Times New Roman" w:cs="Times New Roman"/>
          <w:b/>
          <w:bCs/>
          <w:sz w:val="20"/>
        </w:rPr>
        <w:t>11 класс</w:t>
      </w:r>
    </w:p>
    <w:p w:rsidR="00B62196" w:rsidRPr="00B93C61" w:rsidRDefault="00B62196" w:rsidP="00B62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Современные методы географических исследований. Источники географической информации (2ч)</w:t>
      </w:r>
    </w:p>
    <w:p w:rsidR="00B62196" w:rsidRPr="00B93C61" w:rsidRDefault="00B62196" w:rsidP="00B621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Регионы и страны мира(29ч)</w:t>
      </w:r>
    </w:p>
    <w:p w:rsidR="00B62196" w:rsidRPr="00B93C61" w:rsidRDefault="00B62196" w:rsidP="00B62196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  <w:r w:rsidRPr="00B93C61">
        <w:rPr>
          <w:rFonts w:ascii="Times New Roman" w:hAnsi="Times New Roman" w:cs="Times New Roman"/>
          <w:sz w:val="20"/>
        </w:rPr>
        <w:br/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B62196" w:rsidRPr="00B93C61" w:rsidRDefault="00B62196" w:rsidP="00B621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Россия в современном мире (3ч)</w:t>
      </w:r>
    </w:p>
    <w:p w:rsidR="00B62196" w:rsidRDefault="00B62196" w:rsidP="00B62196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</w:t>
      </w:r>
      <w:r w:rsidRPr="00B93C61">
        <w:rPr>
          <w:rFonts w:ascii="Times New Roman" w:hAnsi="Times New Roman" w:cs="Times New Roman"/>
          <w:sz w:val="20"/>
        </w:rPr>
        <w:lastRenderedPageBreak/>
        <w:t>Географические аспекты важнейших социально-экономических проблем России.</w:t>
      </w:r>
      <w:r w:rsidRPr="00B93C61">
        <w:rPr>
          <w:rFonts w:ascii="Times New Roman" w:hAnsi="Times New Roman" w:cs="Times New Roman"/>
          <w:sz w:val="20"/>
        </w:rPr>
        <w:br/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B62196" w:rsidRPr="00B93C61" w:rsidRDefault="00B62196" w:rsidP="00B62196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A254E5" w:rsidRPr="005D771D" w:rsidRDefault="005A5553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br/>
      </w:r>
      <w:r w:rsidR="00740B93" w:rsidRPr="005D771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A254E5" w:rsidRPr="005D771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122171">
        <w:rPr>
          <w:rFonts w:ascii="Times New Roman" w:hAnsi="Times New Roman" w:cs="Times New Roman"/>
          <w:b/>
          <w:sz w:val="20"/>
          <w:szCs w:val="20"/>
        </w:rPr>
        <w:t>.  Календарно- тематическое планирование</w:t>
      </w:r>
    </w:p>
    <w:p w:rsidR="00A254E5" w:rsidRPr="005D771D" w:rsidRDefault="004E0137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>география 10</w:t>
      </w:r>
      <w:r w:rsidR="00A254E5" w:rsidRPr="005D771D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EE096F" w:rsidRPr="005D771D" w:rsidRDefault="00EE096F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061" w:type="dxa"/>
        <w:tblLayout w:type="fixed"/>
        <w:tblLook w:val="04A0" w:firstRow="1" w:lastRow="0" w:firstColumn="1" w:lastColumn="0" w:noHBand="0" w:noVBand="1"/>
      </w:tblPr>
      <w:tblGrid>
        <w:gridCol w:w="556"/>
        <w:gridCol w:w="4372"/>
        <w:gridCol w:w="850"/>
        <w:gridCol w:w="2014"/>
        <w:gridCol w:w="5451"/>
        <w:gridCol w:w="839"/>
        <w:gridCol w:w="979"/>
      </w:tblGrid>
      <w:tr w:rsidR="00EE096F" w:rsidRPr="005D771D" w:rsidTr="000A1CFE">
        <w:trPr>
          <w:trHeight w:val="540"/>
        </w:trPr>
        <w:tc>
          <w:tcPr>
            <w:tcW w:w="556" w:type="dxa"/>
            <w:vMerge w:val="restart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72" w:type="dxa"/>
            <w:vMerge w:val="restart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850" w:type="dxa"/>
            <w:vMerge w:val="restart"/>
          </w:tcPr>
          <w:p w:rsidR="00EE096F" w:rsidRPr="005D771D" w:rsidRDefault="00EE096F" w:rsidP="005D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14" w:type="dxa"/>
            <w:vMerge w:val="restart"/>
          </w:tcPr>
          <w:p w:rsidR="00EE096F" w:rsidRPr="005D771D" w:rsidRDefault="00EE096F" w:rsidP="005D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5451" w:type="dxa"/>
            <w:vMerge w:val="restart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E096F" w:rsidRPr="005D771D" w:rsidTr="000A1CFE">
        <w:trPr>
          <w:trHeight w:val="601"/>
        </w:trPr>
        <w:tc>
          <w:tcPr>
            <w:tcW w:w="556" w:type="dxa"/>
            <w:vMerge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  <w:vMerge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1" w:type="dxa"/>
            <w:vMerge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как наука. </w:t>
            </w: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Географическая наука.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 час)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Знакомство с новой информацией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pStyle w:val="ConsPlusNormal"/>
              <w:outlineLvl w:val="5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</w:rPr>
              <w:t xml:space="preserve">Регионы и страны мира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 стран современного мира.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 часа)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Анализ карт различной тематики, сопоставление географических карт различной тематики, использование статистической информации разной формы и содержания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Типы стран современного мира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Анализ карт, составление систематизирующей таблицы «Государственный строй стран мира»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Развитые и развивающиеся страны.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логического опорного конспекта «Многообразие стран современного мира по уровню их развития»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«Политико-географическое положение страны».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Население мира </w:t>
            </w: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и динамика населения мира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РК.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Демографическая ситуация в Вагайском районе  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(8часов)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205FE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динамику численности населения мира в разные исторические пе</w:t>
            </w:r>
            <w:r w:rsidR="00E205F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риоды.</w:t>
            </w:r>
          </w:p>
          <w:p w:rsidR="00E205FE" w:rsidRPr="005D771D" w:rsidRDefault="00354BD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5FE" w:rsidRPr="005D771D" w:rsidRDefault="00E205F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Воспроизводство населения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естественный прирост, тип воспроизводства по картам и статистическим данным.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Расовый и половозрастной состав населения. 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="00F62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«Сравнение поло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возрастных пирамид стран разных типов воспроизводства»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Этнический и религиозный состав населения.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</w:t>
            </w:r>
            <w:r w:rsidR="00354BD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Религиозная принадлежность жителей  Вагайского района 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презентации по теме «Население мира», подготавливать доклады и сообщения по теме.</w:t>
            </w:r>
            <w:r w:rsidR="00354BD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иртуальная экскурсия в Тобольскую православную  духовную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семинарию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 миграции населения.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РК.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Миграционная подвижность в Вагайском районе </w:t>
            </w:r>
            <w:r w:rsidR="001812AC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="00114F8D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«Анализ плотности населения стран»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205FE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  <w:r w:rsidR="00E205F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2AC" w:rsidRPr="005D771D" w:rsidRDefault="00E205F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Работа со справочным материалом 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Городское и сельское население.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статистической информации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8B2B67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«Комплексная характеристика населения стран»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теме: «Население»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Природа и человек в современном мире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общества и природы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(7часов)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особенности взаимоотношений природы и человека на современном этапе.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5101B9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Интегрированное занятие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Природные ресурсы и закономерности их размещения. Минеральные ресурсы.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2" w:type="dxa"/>
            <w:shd w:val="clear" w:color="auto" w:fill="auto"/>
          </w:tcPr>
          <w:p w:rsidR="00354BDE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Земельные, водные, лесные ресурсы.</w:t>
            </w:r>
          </w:p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РК.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Вагайское лесничество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  <w:p w:rsidR="00E205FE" w:rsidRPr="005D771D" w:rsidRDefault="00E205F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География лесного хозяйства Тюменской области: (экскурсия в с.Черное)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Ресурсы Мирового океана и другие виды ресурсов.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Загрязнение окружающей среды. Экологические проблемы современности.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«Оценка обеспеченности ресурсами отдельных стран или  регионов мира»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9B70F5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теме: «Мировые природные ресурсы»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мирового хозяйства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Мировое хозяйство и географическое разделение труда</w:t>
            </w:r>
          </w:p>
        </w:tc>
        <w:tc>
          <w:tcPr>
            <w:tcW w:w="850" w:type="dxa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часов</w:t>
            </w:r>
            <w:r w:rsidR="00EE096F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характеристики основных центров современного мирового хозяйства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Отраслевая и территориальная структура мирового хозяйства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типологической схемы территориальной структуры хозяйства экономически развитой и развивающейся страны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Научно-техническая революция и мировое хозяйство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специализацию стран в МГРТ.</w:t>
            </w:r>
          </w:p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экономической интеграции стран.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Обобщающий урок по теме: «Мировое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хозяйство»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обобщения и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Выполнение заданий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9B70F5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B2CE5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Факторы размещения отраслей мирового хозяйства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промышленность мира.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страны-лидеры в различных отраслях промышленного производства.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2" w:type="dxa"/>
            <w:shd w:val="clear" w:color="auto" w:fill="auto"/>
          </w:tcPr>
          <w:p w:rsidR="00354BDE" w:rsidRPr="005D771D" w:rsidRDefault="005101B9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Интегрированное занятие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Топливно-энергетический комплекс </w:t>
            </w:r>
            <w:r w:rsidR="00DA7DCD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</w:t>
            </w:r>
            <w:r w:rsidR="00354BD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Энергосистема Вагайского района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«Определение обеспеченности различных стран и России энергетическими ресурсами»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и оценивать основные грузопотоки топлива</w:t>
            </w:r>
          </w:p>
          <w:p w:rsidR="00EE096F" w:rsidRPr="005D771D" w:rsidRDefault="00EE096F" w:rsidP="005D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специфику 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электроэнергетики разных стран. Выполнение практической работы</w:t>
            </w:r>
          </w:p>
          <w:p w:rsidR="00225018" w:rsidRPr="005D771D" w:rsidRDefault="00354BD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экскурсия на АО «Тюменьэнерго», Вагайский РЭС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Металлургия и машиностроительный комплекс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комплексной географической характеристики отраслей машиностроения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РК.   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Химическая, лесная и легкая промышленность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225018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 на к/к стран с высоким уровнем развития химической промышленности; крупнейших центров химической промышленности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2AC" w:rsidRPr="005D771D" w:rsidRDefault="00354BD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Виртуальная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на ПАО «СИБУР Холдинг» ООО «Тобольск - Полимер» (г. Тобольск);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хозяйство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РК.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АПК Вагайского района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 на к/к районов распространения основных с/х культур</w:t>
            </w:r>
          </w:p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экскурсия на с/х предприятия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rPr>
          <w:trHeight w:val="319"/>
        </w:trPr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Нанесение на к/к и составление таблицы автомобильных центров мира.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Международные экономические отношения. </w:t>
            </w:r>
            <w:r w:rsidR="00DA7DCD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7DCD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="00DA7DCD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«Составление экономико-географической характеристики одной из отраслей промышленности мира»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9B70F5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теме: «Характеристика отраслей мирового хозяйства»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задания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Географические аспекты современных глобальных проблем человечества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Глобальные проблемы, их причины, суть.</w:t>
            </w:r>
          </w:p>
        </w:tc>
        <w:tc>
          <w:tcPr>
            <w:tcW w:w="850" w:type="dxa"/>
          </w:tcPr>
          <w:p w:rsidR="00EE096F" w:rsidRPr="005D771D" w:rsidRDefault="00EB2CE5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часа)</w:t>
            </w:r>
          </w:p>
          <w:p w:rsidR="00EB2CE5" w:rsidRPr="005D771D" w:rsidRDefault="00EB2CE5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vMerge w:val="restart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глобальных проблем изучаемых территорий.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Пути решения глобальных проблем.</w:t>
            </w:r>
          </w:p>
        </w:tc>
        <w:tc>
          <w:tcPr>
            <w:tcW w:w="850" w:type="dxa"/>
          </w:tcPr>
          <w:p w:rsidR="00EE096F" w:rsidRPr="005D771D" w:rsidRDefault="00EB2CE5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vMerge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2196" w:rsidRPr="00B93C61" w:rsidRDefault="00B62196" w:rsidP="00B621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C61">
        <w:rPr>
          <w:rFonts w:ascii="Times New Roman" w:hAnsi="Times New Roman" w:cs="Times New Roman"/>
          <w:b/>
          <w:sz w:val="20"/>
          <w:szCs w:val="20"/>
        </w:rPr>
        <w:t>География 11 класс</w:t>
      </w:r>
    </w:p>
    <w:p w:rsidR="00B62196" w:rsidRPr="00B93C61" w:rsidRDefault="00B62196" w:rsidP="00B621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20"/>
        <w:tblW w:w="14737" w:type="dxa"/>
        <w:tblLook w:val="04A0" w:firstRow="1" w:lastRow="0" w:firstColumn="1" w:lastColumn="0" w:noHBand="0" w:noVBand="1"/>
      </w:tblPr>
      <w:tblGrid>
        <w:gridCol w:w="666"/>
        <w:gridCol w:w="4733"/>
        <w:gridCol w:w="1132"/>
        <w:gridCol w:w="2162"/>
        <w:gridCol w:w="3938"/>
        <w:gridCol w:w="1156"/>
        <w:gridCol w:w="950"/>
      </w:tblGrid>
      <w:tr w:rsidR="00B62196" w:rsidRPr="00B93C61" w:rsidTr="00BB35CB">
        <w:tc>
          <w:tcPr>
            <w:tcW w:w="666" w:type="dxa"/>
            <w:vMerge w:val="restart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33" w:type="dxa"/>
            <w:vMerge w:val="restart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1132" w:type="dxa"/>
            <w:vMerge w:val="restart"/>
          </w:tcPr>
          <w:p w:rsidR="00B62196" w:rsidRPr="00B93C61" w:rsidRDefault="00B62196" w:rsidP="00BB3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62" w:type="dxa"/>
            <w:vMerge w:val="restart"/>
          </w:tcPr>
          <w:p w:rsidR="00B62196" w:rsidRPr="00B93C61" w:rsidRDefault="00B62196" w:rsidP="00BB3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938" w:type="dxa"/>
            <w:vMerge w:val="restart"/>
          </w:tcPr>
          <w:p w:rsidR="00B62196" w:rsidRPr="00B93C61" w:rsidRDefault="00B62196" w:rsidP="00BB3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2106" w:type="dxa"/>
            <w:gridSpan w:val="2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B62196" w:rsidRPr="00B93C61" w:rsidTr="00BB35CB">
        <w:tc>
          <w:tcPr>
            <w:tcW w:w="666" w:type="dxa"/>
            <w:vMerge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3" w:type="dxa"/>
            <w:vMerge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8" w:type="dxa"/>
            <w:vMerge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50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</w:rPr>
              <w:t xml:space="preserve">Современные методы географических исследований. Источники географической </w:t>
            </w:r>
            <w:r w:rsidRPr="00B93C61">
              <w:rPr>
                <w:rFonts w:ascii="Times New Roman" w:hAnsi="Times New Roman" w:cs="Times New Roman"/>
                <w:b/>
                <w:sz w:val="20"/>
              </w:rPr>
              <w:lastRenderedPageBreak/>
              <w:t>информации</w:t>
            </w:r>
          </w:p>
          <w:p w:rsidR="00B62196" w:rsidRPr="00B93C61" w:rsidRDefault="00B62196" w:rsidP="00BB35CB">
            <w:pPr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</w:rPr>
              <w:t xml:space="preserve">Что такое политическая карта мира?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 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Составление   табли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  <w:t>цы «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строй стран современного мира»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(2 часа)</w:t>
            </w:r>
          </w:p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практическую работу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 xml:space="preserve">Регионы мира и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международные </w:t>
            </w:r>
            <w:r w:rsidRPr="00B93C6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логического опорного конспекта «Классификация крупнейших международных организаций»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РЕГИОНЫ И СТРАНЫ МИРА</w:t>
            </w:r>
            <w:r w:rsidRPr="00B93C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93C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C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Зарубежная Европа </w:t>
            </w:r>
          </w:p>
          <w:p w:rsidR="00B62196" w:rsidRPr="00B93C61" w:rsidRDefault="00B62196" w:rsidP="00BB35CB">
            <w:pPr>
              <w:outlineLvl w:val="0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Состав, геогра</w:t>
            </w: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фическое положе</w:t>
            </w:r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>ние и природные ресурсы Зарубежной Европы.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29ч</w:t>
            </w: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(6часов)</w:t>
            </w:r>
          </w:p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Население и хозяйство Зарубежной Европы.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Субрегионы Европы.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 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«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на контурной карте границ субрегионов Европы»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outlineLvl w:val="0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11"/>
                <w:sz w:val="20"/>
                <w:szCs w:val="20"/>
              </w:rPr>
              <w:t xml:space="preserve">Федеративная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  <w:t xml:space="preserve">республика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Германия.</w:t>
            </w:r>
          </w:p>
          <w:p w:rsidR="00B62196" w:rsidRPr="00B93C61" w:rsidRDefault="00B62196" w:rsidP="00BB35CB">
            <w:pPr>
              <w:outlineLvl w:val="0"/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</w:rPr>
              <w:t>РК.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Место Тюменской области во взаимоотношениях со странами Восточной Европы»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Поиск и анализ информации для составления информационных листов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«Разработка маршрута туристической поездки по странам Европы»</w:t>
            </w:r>
          </w:p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«Зарубежная Европа»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Зарубежная Азия</w:t>
            </w:r>
          </w:p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11"/>
                <w:sz w:val="20"/>
                <w:szCs w:val="20"/>
              </w:rPr>
              <w:t xml:space="preserve">Состав, географическое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  <w:t xml:space="preserve">положение и природные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ресурсы Зарубежной Азии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(8часов)</w:t>
            </w:r>
          </w:p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 и учебником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3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Население и </w:t>
            </w:r>
            <w:r w:rsidRPr="00B93C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хозяйство Зарубежной Азии.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картографическим материалом, информацией из Интернета. Составление опорного конспекта.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Субрегионы Азии: Юго-Западная и Центральная Азия.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атласом и доп. литературой, беседа, заполнение таблицы.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Субрегионы Азии:Восточная, Южная и Юго-Восточная Азия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«Обозначение на контурной карте границ субрегионов Азии»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>Китайская Народная Республика.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</w:rPr>
              <w:t xml:space="preserve"> </w:t>
            </w:r>
          </w:p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</w:rPr>
              <w:t>РК.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роект  «Китай. Дацин – город побратим  Тюмени»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</w:t>
            </w:r>
          </w:p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роекта  «Китай. Дацин – город побратим  Тюмени»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«Сравнительная характеристика экономико-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географического положения двух стран Азии»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«Разработка маршрута туристической поездки по странам Азии»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«Зарубежная Азия»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Англо- Америка</w:t>
            </w:r>
          </w:p>
          <w:p w:rsidR="00B62196" w:rsidRPr="00B93C61" w:rsidRDefault="00B62196" w:rsidP="00BB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Канада. Географическое положе</w:t>
            </w: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ние, ресурсы и население.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(2часа)</w:t>
            </w:r>
          </w:p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картографическим материалом, информацией из Интернета, СМИ, дополнительной литературой.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Соединенные</w:t>
            </w:r>
            <w:r w:rsidRPr="00B93C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Штаты Америки.</w:t>
            </w:r>
          </w:p>
          <w:p w:rsidR="00B62196" w:rsidRPr="00B93C61" w:rsidRDefault="00B62196" w:rsidP="00BB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РК.</w:t>
            </w: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«Возможные пути решения проблем  коренных жителей Крайнего Севера Тюменской области и Аляски»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картографическим материалом, информацией из Интернета. Составление опорного конспекта.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 проект – дискуссия 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Латинская Америка</w:t>
            </w:r>
          </w:p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Состав, географическое</w:t>
            </w:r>
            <w:r w:rsidRPr="00B93C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положение, и ре</w:t>
            </w: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сурсы Латинской Америки.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(4часа)</w:t>
            </w:r>
          </w:p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табличным материалом, картами.</w:t>
            </w:r>
          </w:p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опрос.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Население и хозяйство Латинской Америки.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использованием карт атласа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Субрегионы Латинской Америки.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картосхемы «Природные ресурсы субрегионов Латинской Америки»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Федеративная </w:t>
            </w:r>
            <w:r w:rsidRPr="00B93C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Республика Бра</w:t>
            </w:r>
            <w:r w:rsidRPr="00B93C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  <w:t xml:space="preserve">зилия. </w:t>
            </w:r>
          </w:p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«Америка»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Учебное исследование по картам и материалам Интернета. Работа с доп. литературой. 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Африка </w:t>
            </w:r>
          </w:p>
          <w:p w:rsidR="00B62196" w:rsidRPr="00B93C61" w:rsidRDefault="00B62196" w:rsidP="00BB35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Состав, географическое </w:t>
            </w:r>
            <w:r w:rsidRPr="00B93C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положение и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 Африки.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«Оценка ресурсного потенциала одной из африканских стран»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6часов)</w:t>
            </w:r>
          </w:p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использованием карт атласа. Работа по заполнению таблицы.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Население и 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хозяйство Африки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логического опорного конспекта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Субрегионы Африки.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методов электронной обработки при поиске и систематизации информации.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Южно-Африканская Рес</w:t>
            </w: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публика.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методов электронной обработки при поиске и систематизации информации.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Подбор рекламно-информационных материалов для обоснования деятельности туристической фирмы в одном из субрегионов Африки»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«Африка»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Австралия и Океания</w:t>
            </w:r>
          </w:p>
          <w:p w:rsidR="00B62196" w:rsidRPr="00B93C61" w:rsidRDefault="00B62196" w:rsidP="00BB35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Австралия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Пр.р: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«Характеристика природно-ресурсного потенциала Австралии по картам атласа»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(3часа)</w:t>
            </w:r>
          </w:p>
          <w:p w:rsidR="00B62196" w:rsidRPr="00B93C61" w:rsidRDefault="00B62196" w:rsidP="00BB3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Учебное исследование по картам и материалам Интернета. Работа с доп. литературой.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Океания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опрос, 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«Австралия и Океания»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современном мире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  <w:t>Россия и современный мир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(3часа)</w:t>
            </w:r>
          </w:p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опрос, 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«Анализ материалов, опубликованных в средствах массовой информации, характеризующих место России в современном мире»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опрос, работа с картами.</w:t>
            </w:r>
          </w:p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доп. источниками информации.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BB35CB">
        <w:tc>
          <w:tcPr>
            <w:tcW w:w="666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33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2" w:type="dxa"/>
          </w:tcPr>
          <w:p w:rsidR="00B62196" w:rsidRPr="00B93C61" w:rsidRDefault="00B62196" w:rsidP="00BB3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BB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BB35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75688" w:rsidRPr="005D771D" w:rsidRDefault="00F75688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5018" w:rsidRPr="005D771D" w:rsidRDefault="00225018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0B93" w:rsidRPr="005D771D" w:rsidRDefault="00740B93" w:rsidP="005D771D">
      <w:pPr>
        <w:spacing w:line="240" w:lineRule="auto"/>
        <w:ind w:left="35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D771D">
        <w:rPr>
          <w:rFonts w:ascii="Times New Roman" w:hAnsi="Times New Roman" w:cs="Times New Roman"/>
          <w:b/>
          <w:sz w:val="20"/>
          <w:szCs w:val="20"/>
        </w:rPr>
        <w:t xml:space="preserve">. Требования </w:t>
      </w:r>
      <w:r w:rsidR="00122171">
        <w:rPr>
          <w:rFonts w:ascii="Times New Roman" w:hAnsi="Times New Roman" w:cs="Times New Roman"/>
          <w:b/>
          <w:sz w:val="20"/>
          <w:szCs w:val="20"/>
        </w:rPr>
        <w:t>к уровню подготовки обучающихся.</w:t>
      </w:r>
    </w:p>
    <w:p w:rsidR="00740B93" w:rsidRPr="005D771D" w:rsidRDefault="00740B93" w:rsidP="005D771D">
      <w:pPr>
        <w:pStyle w:val="a9"/>
        <w:spacing w:after="0"/>
        <w:ind w:left="708" w:firstLine="708"/>
        <w:jc w:val="both"/>
        <w:rPr>
          <w:b/>
          <w:bCs/>
          <w:sz w:val="20"/>
          <w:szCs w:val="20"/>
        </w:rPr>
      </w:pPr>
      <w:r w:rsidRPr="005D771D">
        <w:rPr>
          <w:b/>
          <w:bCs/>
          <w:sz w:val="20"/>
          <w:szCs w:val="20"/>
        </w:rPr>
        <w:t xml:space="preserve"> </w:t>
      </w:r>
      <w:r w:rsidRPr="005D771D">
        <w:rPr>
          <w:b/>
          <w:sz w:val="20"/>
          <w:szCs w:val="20"/>
        </w:rPr>
        <w:t xml:space="preserve">В результате изучения географии на базовом уровне ученик должен </w:t>
      </w:r>
      <w:r w:rsidRPr="005D771D">
        <w:rPr>
          <w:b/>
          <w:bCs/>
          <w:sz w:val="20"/>
          <w:szCs w:val="20"/>
        </w:rPr>
        <w:t>знать/понимать</w:t>
      </w:r>
      <w:r w:rsidRPr="005D771D">
        <w:rPr>
          <w:bCs/>
          <w:sz w:val="20"/>
          <w:szCs w:val="20"/>
        </w:rPr>
        <w:t>: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географические понятия  и термины; традиционные и новые методы географических исследований.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урбанизации.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740B93" w:rsidRPr="005D771D" w:rsidRDefault="00740B93" w:rsidP="005D771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Уметь: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Сопоставлять географические карты различной тематики.</w:t>
      </w:r>
    </w:p>
    <w:p w:rsidR="00740B93" w:rsidRPr="005D771D" w:rsidRDefault="00740B93" w:rsidP="005D7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Использовать приобретенные знания и умения в практической деятельности и повседневной жизни</w:t>
      </w:r>
      <w:r w:rsidRPr="005D7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</w:t>
      </w: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40B93" w:rsidRPr="005D771D" w:rsidRDefault="00740B93" w:rsidP="005D771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Выявления и объяснения географических аспектов различных текущих событий и ситуаций.</w:t>
      </w:r>
    </w:p>
    <w:p w:rsidR="00740B93" w:rsidRPr="005D771D" w:rsidRDefault="00740B93" w:rsidP="005D771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развития.</w:t>
      </w:r>
    </w:p>
    <w:p w:rsidR="00740B93" w:rsidRPr="005D771D" w:rsidRDefault="00740B93" w:rsidP="005D771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740B93" w:rsidRPr="005D771D" w:rsidRDefault="00740B93" w:rsidP="005D771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254E5" w:rsidRPr="005D771D" w:rsidRDefault="00A254E5" w:rsidP="005D771D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5D771D">
        <w:rPr>
          <w:rFonts w:ascii="Times New Roman" w:hAnsi="Times New Roman" w:cs="Times New Roman"/>
          <w:b/>
          <w:sz w:val="20"/>
          <w:szCs w:val="20"/>
        </w:rPr>
        <w:t>. Материально-техническое обеспечение.</w:t>
      </w:r>
    </w:p>
    <w:p w:rsidR="00AF009C" w:rsidRPr="005D771D" w:rsidRDefault="00AF009C" w:rsidP="005D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1.  Е.М. Домогацких, Н.И. Алексеевский. География: Экономическая и социальная география мира в 2 частях. Ч. 1. Общая характеристика мира: Учебник для 10(11) класса общеобразовательных учреждений– 2-е изд. – М.: ООО  «Русское слово –учебник», 2014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="00F75688"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Pr="005D771D">
        <w:rPr>
          <w:rFonts w:ascii="Times New Roman" w:hAnsi="Times New Roman" w:cs="Times New Roman"/>
          <w:sz w:val="20"/>
          <w:szCs w:val="20"/>
        </w:rPr>
        <w:t xml:space="preserve">2.  Е.М. Домогацких, Е.Е. Домогацких Рабочая тетрадь к учебнику Е.М. Домогацких, Н.И. Алексеевского «География. Экономическая и социальная география мира» 10 – 11 класс / Е.М. Домогацких, Е.Е. Домогацких  - М.: ООО «Русское слово», 2013. 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3.  Географический атлас: География.  10 класс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>Дополнительная литература</w:t>
      </w:r>
    </w:p>
    <w:p w:rsidR="00AF009C" w:rsidRPr="005D771D" w:rsidRDefault="00AF009C" w:rsidP="005D771D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Безруков А., Пивоварова Г. Занимательная география: Книга для учащихся, учителей и родителей. – М.: АСТ-ПРЕСС, 2001. – 608 с.</w:t>
      </w:r>
    </w:p>
    <w:p w:rsidR="00AF009C" w:rsidRPr="005D771D" w:rsidRDefault="00AF009C" w:rsidP="005D771D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В.Б. Пятунин. Контрольные и проверочные работы по географии 6-10 классы, М.: Дрофа, 2002г.</w:t>
      </w:r>
    </w:p>
    <w:p w:rsidR="00AF009C" w:rsidRPr="005D771D" w:rsidRDefault="00AF009C" w:rsidP="005D771D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Е.А. Жижина, Н.А. Никитина. Поурочное разработки по географии. М. ВАКО – 2006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Глобус физический </w:t>
      </w:r>
    </w:p>
    <w:p w:rsidR="00AF009C" w:rsidRPr="005D771D" w:rsidRDefault="00AF009C" w:rsidP="005D77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Компасы</w:t>
      </w:r>
    </w:p>
    <w:p w:rsidR="00AF009C" w:rsidRPr="005D771D" w:rsidRDefault="00AF009C" w:rsidP="005D77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Портреты первооткрывателей</w:t>
      </w:r>
    </w:p>
    <w:p w:rsidR="00AF009C" w:rsidRPr="005D771D" w:rsidRDefault="00225018" w:rsidP="005D7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71D">
        <w:rPr>
          <w:rFonts w:ascii="Times New Roman" w:eastAsia="Times New Roman" w:hAnsi="Times New Roman" w:cs="Times New Roman"/>
          <w:sz w:val="20"/>
          <w:szCs w:val="20"/>
        </w:rPr>
        <w:t>Комплект карт для 10-11 классов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Народы и плотность населения мира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Политическая карта мира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Физическая карта мира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Физическая карта мира (контурная карта)</w:t>
      </w:r>
    </w:p>
    <w:p w:rsidR="00AF009C" w:rsidRPr="005D771D" w:rsidRDefault="00AF009C" w:rsidP="005D7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Африка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Африка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Евразия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Евразия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Северная Америка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Северная Америка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Южная Америка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Южная Америка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lastRenderedPageBreak/>
        <w:t>Австралия и Океания (физическая карта)</w:t>
      </w:r>
    </w:p>
    <w:p w:rsidR="00A254E5" w:rsidRDefault="00A254E5" w:rsidP="00A254E5">
      <w:pPr>
        <w:jc w:val="center"/>
      </w:pPr>
    </w:p>
    <w:sectPr w:rsidR="00A254E5" w:rsidSect="00B44865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CB" w:rsidRDefault="00BB35CB" w:rsidP="003E6A7B">
      <w:pPr>
        <w:spacing w:after="0" w:line="240" w:lineRule="auto"/>
      </w:pPr>
      <w:r>
        <w:separator/>
      </w:r>
    </w:p>
  </w:endnote>
  <w:endnote w:type="continuationSeparator" w:id="0">
    <w:p w:rsidR="00BB35CB" w:rsidRDefault="00BB35CB" w:rsidP="003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435326"/>
      <w:docPartObj>
        <w:docPartGallery w:val="Page Numbers (Bottom of Page)"/>
        <w:docPartUnique/>
      </w:docPartObj>
    </w:sdtPr>
    <w:sdtContent>
      <w:p w:rsidR="00BB35CB" w:rsidRDefault="00BB35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B35CB" w:rsidRDefault="00BB35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CB" w:rsidRDefault="00BB35CB" w:rsidP="003E6A7B">
      <w:pPr>
        <w:spacing w:after="0" w:line="240" w:lineRule="auto"/>
      </w:pPr>
      <w:r>
        <w:separator/>
      </w:r>
    </w:p>
  </w:footnote>
  <w:footnote w:type="continuationSeparator" w:id="0">
    <w:p w:rsidR="00BB35CB" w:rsidRDefault="00BB35CB" w:rsidP="003E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75A"/>
    <w:multiLevelType w:val="multilevel"/>
    <w:tmpl w:val="32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92D87"/>
    <w:multiLevelType w:val="hybridMultilevel"/>
    <w:tmpl w:val="74E8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448"/>
    <w:multiLevelType w:val="hybridMultilevel"/>
    <w:tmpl w:val="B40A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0275"/>
    <w:multiLevelType w:val="hybridMultilevel"/>
    <w:tmpl w:val="050A91D8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CD034C"/>
    <w:multiLevelType w:val="hybridMultilevel"/>
    <w:tmpl w:val="84A8BBEC"/>
    <w:lvl w:ilvl="0" w:tplc="EF9E3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1330F"/>
    <w:multiLevelType w:val="hybridMultilevel"/>
    <w:tmpl w:val="050A91D8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9352AD"/>
    <w:multiLevelType w:val="hybridMultilevel"/>
    <w:tmpl w:val="0168488A"/>
    <w:lvl w:ilvl="0" w:tplc="F33A95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55BF5"/>
    <w:multiLevelType w:val="multilevel"/>
    <w:tmpl w:val="2AC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1C0BD3"/>
    <w:multiLevelType w:val="hybridMultilevel"/>
    <w:tmpl w:val="792AB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26812"/>
    <w:multiLevelType w:val="hybridMultilevel"/>
    <w:tmpl w:val="73BEC0E4"/>
    <w:lvl w:ilvl="0" w:tplc="7D9E7FBA">
      <w:start w:val="4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1" w15:restartNumberingAfterBreak="0">
    <w:nsid w:val="543C5948"/>
    <w:multiLevelType w:val="hybridMultilevel"/>
    <w:tmpl w:val="A980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8DF"/>
    <w:multiLevelType w:val="hybridMultilevel"/>
    <w:tmpl w:val="BDAA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354B"/>
    <w:multiLevelType w:val="multilevel"/>
    <w:tmpl w:val="986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A486F"/>
    <w:multiLevelType w:val="multilevel"/>
    <w:tmpl w:val="10D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202DE"/>
    <w:multiLevelType w:val="hybridMultilevel"/>
    <w:tmpl w:val="559220FC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85B"/>
    <w:rsid w:val="000A1CFE"/>
    <w:rsid w:val="00114F8D"/>
    <w:rsid w:val="00122171"/>
    <w:rsid w:val="001812AC"/>
    <w:rsid w:val="00191127"/>
    <w:rsid w:val="00225018"/>
    <w:rsid w:val="002A285B"/>
    <w:rsid w:val="002C192E"/>
    <w:rsid w:val="002F19F4"/>
    <w:rsid w:val="002F4E46"/>
    <w:rsid w:val="00301CA3"/>
    <w:rsid w:val="00307A8F"/>
    <w:rsid w:val="003307CB"/>
    <w:rsid w:val="00354BDE"/>
    <w:rsid w:val="003963E3"/>
    <w:rsid w:val="003D0843"/>
    <w:rsid w:val="003E6A7B"/>
    <w:rsid w:val="004A1874"/>
    <w:rsid w:val="004E0137"/>
    <w:rsid w:val="005101B9"/>
    <w:rsid w:val="00554615"/>
    <w:rsid w:val="00561058"/>
    <w:rsid w:val="005A5553"/>
    <w:rsid w:val="005D771D"/>
    <w:rsid w:val="006B047E"/>
    <w:rsid w:val="00707B87"/>
    <w:rsid w:val="007146D7"/>
    <w:rsid w:val="00740B93"/>
    <w:rsid w:val="00757881"/>
    <w:rsid w:val="00797C5D"/>
    <w:rsid w:val="007B1069"/>
    <w:rsid w:val="007D20D8"/>
    <w:rsid w:val="00820577"/>
    <w:rsid w:val="00874EA7"/>
    <w:rsid w:val="008B2B67"/>
    <w:rsid w:val="008C01F3"/>
    <w:rsid w:val="008C5240"/>
    <w:rsid w:val="008C5B5C"/>
    <w:rsid w:val="009122FD"/>
    <w:rsid w:val="009B4303"/>
    <w:rsid w:val="009B70F5"/>
    <w:rsid w:val="009E5838"/>
    <w:rsid w:val="009E6BEF"/>
    <w:rsid w:val="009F62A9"/>
    <w:rsid w:val="00A254E5"/>
    <w:rsid w:val="00A620AA"/>
    <w:rsid w:val="00AB206C"/>
    <w:rsid w:val="00AF009C"/>
    <w:rsid w:val="00B44865"/>
    <w:rsid w:val="00B62196"/>
    <w:rsid w:val="00BB35CB"/>
    <w:rsid w:val="00BF335E"/>
    <w:rsid w:val="00CA4D24"/>
    <w:rsid w:val="00D455F6"/>
    <w:rsid w:val="00D931CE"/>
    <w:rsid w:val="00DA7DCD"/>
    <w:rsid w:val="00DC7F8A"/>
    <w:rsid w:val="00E205FE"/>
    <w:rsid w:val="00E61D58"/>
    <w:rsid w:val="00EB2CE5"/>
    <w:rsid w:val="00EE096F"/>
    <w:rsid w:val="00F6273A"/>
    <w:rsid w:val="00F75688"/>
    <w:rsid w:val="00FE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70061288"/>
  <w15:docId w15:val="{EE91468C-7ADD-42CA-8290-4D90F864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E5"/>
  </w:style>
  <w:style w:type="paragraph" w:styleId="1">
    <w:name w:val="heading 1"/>
    <w:basedOn w:val="a"/>
    <w:next w:val="a"/>
    <w:link w:val="10"/>
    <w:qFormat/>
    <w:rsid w:val="004E01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A254E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54E5"/>
    <w:pPr>
      <w:ind w:left="720"/>
      <w:contextualSpacing/>
    </w:pPr>
  </w:style>
  <w:style w:type="paragraph" w:styleId="a4">
    <w:name w:val="Body Text Indent"/>
    <w:basedOn w:val="a"/>
    <w:link w:val="a5"/>
    <w:rsid w:val="004E013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0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01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4E013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rsid w:val="004E013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E01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4E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AF00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F62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F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6A7B"/>
  </w:style>
  <w:style w:type="paragraph" w:styleId="ad">
    <w:name w:val="footer"/>
    <w:basedOn w:val="a"/>
    <w:link w:val="ae"/>
    <w:uiPriority w:val="99"/>
    <w:unhideWhenUsed/>
    <w:rsid w:val="003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6A7B"/>
  </w:style>
  <w:style w:type="paragraph" w:styleId="af">
    <w:name w:val="Balloon Text"/>
    <w:basedOn w:val="a"/>
    <w:link w:val="af0"/>
    <w:uiPriority w:val="99"/>
    <w:semiHidden/>
    <w:unhideWhenUsed/>
    <w:rsid w:val="003E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A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A5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3307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Пользователь</cp:lastModifiedBy>
  <cp:revision>17</cp:revision>
  <cp:lastPrinted>2019-08-30T14:37:00Z</cp:lastPrinted>
  <dcterms:created xsi:type="dcterms:W3CDTF">2019-08-30T09:35:00Z</dcterms:created>
  <dcterms:modified xsi:type="dcterms:W3CDTF">2021-10-06T09:59:00Z</dcterms:modified>
</cp:coreProperties>
</file>