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D1" w:rsidRDefault="00A63CD1" w:rsidP="00BE5E1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49C4"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20.5pt">
            <v:imagedata r:id="rId5" o:title=""/>
          </v:shape>
        </w:pict>
      </w:r>
    </w:p>
    <w:p w:rsidR="00A63CD1" w:rsidRDefault="00A63CD1" w:rsidP="00BE5E1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4F1E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673A83">
      <w:pPr>
        <w:ind w:right="-5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63CD1" w:rsidRPr="00673A83" w:rsidRDefault="00A63CD1" w:rsidP="00C12087">
      <w:pPr>
        <w:ind w:right="30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3A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  <w:r w:rsidRPr="00673A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A63CD1" w:rsidRDefault="00A63CD1" w:rsidP="00C1208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C12087">
        <w:rPr>
          <w:rFonts w:ascii="Times New Roman" w:hAnsi="Times New Roman" w:cs="Times New Roman"/>
          <w:sz w:val="20"/>
          <w:szCs w:val="20"/>
        </w:rPr>
        <w:t xml:space="preserve">Рабочая программа разработана на основании следующих нормативно-правовых документов:                                                                                                                                            -Закона Российской Федерации «Об образовании в Российской Федерации» от 29.12.2012 № 273(в редакции от 26.07.2019);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2087">
        <w:rPr>
          <w:rFonts w:ascii="Times New Roman" w:hAnsi="Times New Roman" w:cs="Times New Roman"/>
          <w:sz w:val="20"/>
          <w:szCs w:val="20"/>
        </w:rPr>
        <w:t xml:space="preserve"> 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                                                                                                                                                  -  Примерной программы среднего (полного) общего образования на базовом уровне по  искусству;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12087">
        <w:rPr>
          <w:rFonts w:ascii="Times New Roman" w:hAnsi="Times New Roman" w:cs="Times New Roman"/>
          <w:sz w:val="20"/>
          <w:szCs w:val="20"/>
        </w:rPr>
        <w:t xml:space="preserve">- Учебного плана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1208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Авторской программы Г. И.</w:t>
      </w:r>
      <w:r w:rsidRPr="00C12087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Данилова</w:t>
      </w:r>
      <w:r w:rsidRPr="00C12087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Мировая</w:t>
      </w:r>
      <w:r w:rsidRPr="00C12087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Художественная</w:t>
      </w:r>
      <w:r w:rsidRPr="00C12087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культура</w:t>
      </w:r>
      <w:r w:rsidRPr="00C12087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10</w:t>
      </w:r>
      <w:r w:rsidRPr="00C1208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-11</w:t>
      </w:r>
      <w:r w:rsidRPr="00C1208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классы</w:t>
      </w:r>
      <w:r w:rsidRPr="00C1208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Москва, «Дрофа, 2010г.                                                                                                           </w:t>
      </w:r>
      <w:r w:rsidRPr="00C12087">
        <w:rPr>
          <w:rFonts w:ascii="Times New Roman" w:hAnsi="Times New Roman" w:cs="Times New Roman"/>
          <w:sz w:val="20"/>
          <w:szCs w:val="20"/>
        </w:rPr>
        <w:t xml:space="preserve">По учебному плану школы на 2019 -2020 учебный год на изучение МХК в 10 классе выделено 34 часа, 1 час в неделю.                                                                                           </w:t>
      </w:r>
      <w:r w:rsidRPr="00C12087">
        <w:rPr>
          <w:rFonts w:ascii="Times New Roman" w:hAnsi="Times New Roman" w:cs="Times New Roman"/>
          <w:sz w:val="20"/>
          <w:szCs w:val="20"/>
          <w:lang w:eastAsia="ar-SA"/>
        </w:rPr>
        <w:t>Рабочая программа ориентирована на использование  учебников:</w:t>
      </w:r>
      <w:r w:rsidRPr="00C120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1208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Учебник для общеобразовательных учреждений Даниловой Г.И. «Мировая художественная культура. От истоков до XVII века. 10 класс».– М.: Дрофа.,2009</w:t>
      </w:r>
      <w:r w:rsidRPr="00C1208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1208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Учебник для общеобразовательных учреждений Даниловой Г.И. «Мировая художественная культура. От  XVII века до современности. 11 класс».– М.: Дрофа, 2010</w:t>
      </w:r>
      <w:r w:rsidRPr="00C120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2087">
        <w:rPr>
          <w:rFonts w:ascii="Times New Roman" w:hAnsi="Times New Roman" w:cs="Times New Roman"/>
          <w:b/>
          <w:bCs/>
          <w:sz w:val="20"/>
          <w:szCs w:val="20"/>
        </w:rPr>
        <w:t>Основная цель</w:t>
      </w:r>
      <w:r w:rsidRPr="00C12087">
        <w:rPr>
          <w:rFonts w:ascii="Times New Roman" w:hAnsi="Times New Roman" w:cs="Times New Roman"/>
          <w:sz w:val="20"/>
          <w:szCs w:val="20"/>
        </w:rPr>
        <w:t xml:space="preserve"> курса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</w:t>
      </w:r>
      <w:r w:rsidRPr="00C12087">
        <w:rPr>
          <w:rFonts w:ascii="Times New Roman" w:hAnsi="Times New Roman" w:cs="Times New Roman"/>
          <w:sz w:val="20"/>
          <w:szCs w:val="20"/>
        </w:rPr>
        <w:br/>
      </w:r>
      <w:r w:rsidRPr="00C12087">
        <w:rPr>
          <w:rFonts w:ascii="Times New Roman" w:hAnsi="Times New Roman" w:cs="Times New Roman"/>
          <w:b/>
          <w:bCs/>
          <w:sz w:val="20"/>
          <w:szCs w:val="20"/>
        </w:rPr>
        <w:t>Задачи курса:</w:t>
      </w:r>
      <w:r w:rsidRPr="00C12087">
        <w:rPr>
          <w:rFonts w:ascii="Times New Roman" w:hAnsi="Times New Roman" w:cs="Times New Roman"/>
          <w:sz w:val="20"/>
          <w:szCs w:val="20"/>
        </w:rPr>
        <w:br/>
        <w:t>Изучение мировой художественной культуры на ступени среднего (полного) общего образования на базовом уровне</w:t>
      </w:r>
      <w:r w:rsidRPr="00C12087">
        <w:rPr>
          <w:rFonts w:ascii="Times New Roman" w:hAnsi="Times New Roman" w:cs="Times New Roman"/>
          <w:sz w:val="20"/>
          <w:szCs w:val="20"/>
        </w:rPr>
        <w:br/>
        <w:t>направлено на выполнение следующих задач:</w:t>
      </w:r>
      <w:r w:rsidRPr="00C12087">
        <w:rPr>
          <w:rFonts w:ascii="Times New Roman" w:hAnsi="Times New Roman" w:cs="Times New Roman"/>
          <w:sz w:val="20"/>
          <w:szCs w:val="20"/>
        </w:rPr>
        <w:br/>
        <w:t>• развитие чувств, эмоций, образно-ассоциативного мышления и художественно-творческих способностей;</w:t>
      </w:r>
      <w:r w:rsidRPr="00C12087">
        <w:rPr>
          <w:rFonts w:ascii="Times New Roman" w:hAnsi="Times New Roman" w:cs="Times New Roman"/>
          <w:sz w:val="20"/>
          <w:szCs w:val="20"/>
        </w:rPr>
        <w:br/>
        <w:t>• воспитание художественно-эстетического вкуса; потребности в освоении ценностей мировой культуры;</w:t>
      </w:r>
      <w:r w:rsidRPr="00C12087">
        <w:rPr>
          <w:rFonts w:ascii="Times New Roman" w:hAnsi="Times New Roman" w:cs="Times New Roman"/>
          <w:sz w:val="20"/>
          <w:szCs w:val="20"/>
        </w:rPr>
        <w:br/>
        <w:t>• освоение знаний о стилях и направлениях в мировой художественной культуре, их характерных особенностях; о вершинах художественного творчества в отечественной и зарубежной культуре;</w:t>
      </w:r>
      <w:r w:rsidRPr="00C12087">
        <w:rPr>
          <w:rFonts w:ascii="Times New Roman" w:hAnsi="Times New Roman" w:cs="Times New Roman"/>
          <w:sz w:val="20"/>
          <w:szCs w:val="20"/>
        </w:rPr>
        <w:br/>
        <w:t>• овладение умением анализировать произведения искусства, оценивать их художественные особенности, высказывать о них собственное суждение;</w:t>
      </w:r>
      <w:r w:rsidRPr="00C12087">
        <w:rPr>
          <w:rFonts w:ascii="Times New Roman" w:hAnsi="Times New Roman" w:cs="Times New Roman"/>
          <w:sz w:val="20"/>
          <w:szCs w:val="20"/>
        </w:rPr>
        <w:br/>
        <w:t xml:space="preserve">• использование приобретенных знаний и умений для расширения кругозора, осознанного формирования собственной культурной среды.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2087">
        <w:rPr>
          <w:rFonts w:ascii="Times New Roman" w:hAnsi="Times New Roman" w:cs="Times New Roman"/>
          <w:sz w:val="20"/>
          <w:szCs w:val="20"/>
        </w:rPr>
        <w:t xml:space="preserve"> </w:t>
      </w:r>
      <w:r w:rsidRPr="00C12087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Формы организации деятельности обучающихся</w:t>
      </w:r>
      <w:r w:rsidRPr="00C12087">
        <w:rPr>
          <w:rFonts w:ascii="Times New Roman" w:hAnsi="Times New Roman" w:cs="Times New Roman"/>
          <w:spacing w:val="-1"/>
          <w:sz w:val="20"/>
          <w:szCs w:val="20"/>
        </w:rPr>
        <w:t xml:space="preserve"> – индивидуальная, групповая, фронтальная.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</w:t>
      </w:r>
      <w:r w:rsidRPr="00C120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12087">
        <w:rPr>
          <w:rFonts w:ascii="Times New Roman" w:hAnsi="Times New Roman" w:cs="Times New Roman"/>
          <w:sz w:val="20"/>
          <w:szCs w:val="20"/>
        </w:rPr>
        <w:t>Планируемый уровень подготовки обучающихся на конец учебного года (ступени) в соответствии с требованиями, установленными государственными образовательными стандартами:</w:t>
      </w:r>
      <w:r w:rsidRPr="00C1208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</w:t>
      </w:r>
      <w:r w:rsidRPr="00C12087">
        <w:rPr>
          <w:rFonts w:ascii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C12087">
        <w:rPr>
          <w:rFonts w:ascii="Times New Roman" w:hAnsi="Times New Roman" w:cs="Times New Roman"/>
          <w:b/>
          <w:bCs/>
          <w:sz w:val="20"/>
          <w:szCs w:val="20"/>
        </w:rPr>
        <w:t xml:space="preserve">В результате изучения мировой художественной культуры ученик научится                       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>понимать основные виды и жанры искусства;</w:t>
      </w:r>
      <w:r w:rsidRPr="00C1208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понимать изученные направления и стили мировой художественной культуры;                         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понимать шедевры мировой художественной культуры;                                                            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понимать особенности языка различных видов искусства.                                                         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узнавать изученные произведения и соотносить их с определенной эпохой, стилем, направлением.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устанавливать стилевые и сюжетные связи между произведениями разных видов искусства;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 xml:space="preserve">пользоваться различными источниками информации о мировой художественной культуре;                                                                                                                                           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>выполнять учебные и творческие задания (доклады, сообщения).</w:t>
      </w:r>
    </w:p>
    <w:p w:rsidR="00A63CD1" w:rsidRPr="00C12087" w:rsidRDefault="00A63CD1" w:rsidP="00C12087">
      <w:pPr>
        <w:shd w:val="clear" w:color="auto" w:fill="FFFFFF"/>
        <w:rPr>
          <w:rFonts w:ascii="Times New Roman" w:hAnsi="Times New Roman" w:cs="Times New Roman"/>
          <w:sz w:val="20"/>
          <w:szCs w:val="20"/>
          <w:u w:val="single"/>
        </w:rPr>
      </w:pPr>
    </w:p>
    <w:p w:rsidR="00A63CD1" w:rsidRDefault="00A63CD1" w:rsidP="004F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C12087" w:rsidRDefault="00A63CD1" w:rsidP="004F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12087">
        <w:rPr>
          <w:rFonts w:ascii="Times New Roman" w:hAnsi="Times New Roman" w:cs="Times New Roman"/>
          <w:b/>
          <w:bCs/>
          <w:sz w:val="20"/>
          <w:szCs w:val="20"/>
        </w:rPr>
        <w:t>В результате изучения мировой художественной культуры ученик получит возможность научиться:</w:t>
      </w:r>
    </w:p>
    <w:p w:rsidR="00A63CD1" w:rsidRPr="00C12087" w:rsidRDefault="00A63CD1" w:rsidP="004F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12087">
        <w:rPr>
          <w:rFonts w:ascii="Times New Roman" w:hAnsi="Times New Roman" w:cs="Times New Roman"/>
          <w:b/>
          <w:bCs/>
          <w:sz w:val="20"/>
          <w:szCs w:val="20"/>
        </w:rPr>
        <w:t>Использовать приобретенные знания в практической деятельности и повседневной жизни для:</w:t>
      </w:r>
    </w:p>
    <w:p w:rsidR="00A63CD1" w:rsidRPr="00C1208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>выбора путей своего культурного развития;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>организации личного и коллективного досуга;</w:t>
      </w:r>
    </w:p>
    <w:p w:rsidR="00A63CD1" w:rsidRPr="00C1208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0"/>
          <w:szCs w:val="20"/>
        </w:rPr>
      </w:pP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 </w:t>
      </w:r>
      <w:r w:rsidRPr="00C12087">
        <w:rPr>
          <w:rFonts w:ascii="Times New Roman" w:hAnsi="Times New Roman" w:cs="Times New Roman"/>
          <w:sz w:val="20"/>
          <w:szCs w:val="20"/>
        </w:rPr>
        <w:t>выражения собственного суждения о произведениях классики и современного искусства;</w:t>
      </w:r>
      <w:r w:rsidRPr="00C12087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C12087">
        <w:rPr>
          <w:rFonts w:ascii="Times New Roman" w:eastAsia="SymbolMT" w:hAnsi="Times New Roman" w:cs="Times New Roman"/>
          <w:sz w:val="20"/>
          <w:szCs w:val="20"/>
        </w:rPr>
        <w:t> самостоятельного художественного творчества.</w:t>
      </w:r>
    </w:p>
    <w:p w:rsidR="00A63CD1" w:rsidRPr="00C1208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0"/>
          <w:szCs w:val="20"/>
        </w:rPr>
      </w:pPr>
    </w:p>
    <w:p w:rsidR="00A63CD1" w:rsidRPr="00BB4747" w:rsidRDefault="00A63CD1" w:rsidP="00BB4747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63CD1" w:rsidRPr="00BB4747" w:rsidRDefault="00A63CD1" w:rsidP="002B7C62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Учебно-тематическое</w:t>
      </w:r>
      <w:r w:rsidRPr="00BB474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план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ирование</w:t>
      </w:r>
    </w:p>
    <w:p w:rsidR="00A63CD1" w:rsidRPr="00BB4747" w:rsidRDefault="00A63CD1" w:rsidP="00BB4747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МХК </w:t>
      </w:r>
      <w:r w:rsidRPr="00BB4747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 xml:space="preserve">10 </w:t>
      </w:r>
      <w:r w:rsidRPr="00BB474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класс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4"/>
        <w:gridCol w:w="5255"/>
        <w:gridCol w:w="1746"/>
      </w:tblGrid>
      <w:tr w:rsidR="00A63CD1" w:rsidRPr="00BB4747">
        <w:trPr>
          <w:trHeight w:val="55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часов</w:t>
            </w:r>
          </w:p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A63CD1" w:rsidRPr="00BB474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Древние цивилизации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A63CD1" w:rsidRPr="00BB474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Культура античности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63CD1" w:rsidRPr="00BB474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Средние века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A63CD1" w:rsidRPr="00BB474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Культура Востока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A63CD1" w:rsidRPr="00BB4747"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Возрождение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63CD1" w:rsidRPr="00BB4747"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</w:tr>
    </w:tbl>
    <w:p w:rsidR="00A63CD1" w:rsidRPr="00FF5759" w:rsidRDefault="00A63CD1" w:rsidP="00BB474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5759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FF5759">
        <w:rPr>
          <w:rFonts w:ascii="Times New Roman" w:hAnsi="Times New Roman" w:cs="Times New Roman"/>
          <w:b/>
          <w:bCs/>
          <w:sz w:val="20"/>
          <w:szCs w:val="20"/>
        </w:rPr>
        <w:t>.Содержание рабочей программы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</w:rPr>
        <w:t xml:space="preserve">10 класс   </w:t>
      </w: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ХУДОЖЕСТВЕННАЯ КУЛЬТУРА: ОТ ИСТОКОВ ДО XVII в.  34 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I. Художественная культура первобытного общества и древнейших цивилизаций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  Искусство первобытного человека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и периодизация первобытной культуры. Синкретический характер искусства первобытного человека. Понятие о «реализме».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Произведения изобразительного искусства. Техника выполнения живописных и графических изображений. Наиболее популярные сюжеты росписей. Экспрессия и динамика в изображении крупных животных. Сцены охоты, военные эпизоды и культовые церемонии. Особенности изображения человека. Композиция в пещере Ласко (Франция) — начало сюжетной живописи. «Сражающиеся лучники» (Арана, Испания) — динамизм сцены охоты человека на оленей, разнообразие поз и ракурсов. Произведения скульптуры. «Палеолитические Венеры» — обобщенные культовые образы хранительницы очага, символы плодородия. Керамическая пластика Триполья, символическое значение декоративных узоров.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Зарождение архитектуры. Ее связь с религиозными верованиями и представлениями человека. Мегалиты — первые сооружения архитектуры, их основные разновидности: дольмены, менгиры и кромлехи. Мегалитические сооружения на острове Пасхи (Чили), Стоунхендж (Великобритания).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Театр, музыка и танец. Пантомима как одна из ранних форм театрального искусства. Интонация — основной музыкальный элемент, сложившийся в недрах пантомимы. Подражание звукам окружающей природы как одна из причин возникновения музыкального творчества. Музыкальный комплекс из костей мамонта (село Мезин в Черниговской области на Украине). Предпосылки для возникновения танца. Воинственные и погребальные танцы, связанные с магическими ритуалами, танцы-заклинания. Охотничьи маскировки, охотничьи и тотемические пляски — основные виды театрального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Художественная культура Древней Передней Азии.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и важнейшие достижения художественной культуры Междуречья. Возникновение письменности: от пиктографии к клинописи шумеров. Библиотека царя Ашшурбанипала — первое в мире систематизированное собрание книг. «Эпос о Гильгамеше» как выдающийся памятник мировой литературы (обобщение ранее изученного). Прославление силы и могущества человека — ведущая тема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Архитектура Междуречья. Зиккураты — важнейшие архитектурные сооружения, их внешний облик и назначение. Зиккурат в городе Уре — выдающийся памятник мирового зодчества. Архитектурные сооружения Вавилона (ворота Иштар).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искусство. Рельефы с изображением батальных сцен. «Большая львиная охота», мастерство в передаче поведения человека и животных. Рельефы мемориального характера с изображением религиозных сюжетов или исторических событий. Победные стелы царя Нарам-Сина и Хаммурапи, особенности их композиционного решения, символическое звучание. Эпизоды из придворной жизни царя и его приближенных, торжественные процессии с подношениями даров. Мозаичный штандарт из Ура (сцены военных сражений и пира по случаю одержанной победы).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Скульптурные произведения. Адоранты — изображения людей, совершающих обряд почитания божества. Фигура управляющего Эбих-иля, голова богини Иштар — скульптурные шедевры Междуречья.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Музыкальное искусство. Особая роль храмовых музыкантов-жрецов в жизни общества. Основное назначение музыки — доставлять наслаждение богам и царям, утешать души верующих. Популярные музыкальные инструменты (арфа, барабан, тарелки, двойной гобой, продольные флейты). Арфа в виде головы быка — замечательное произведение искусства.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Архитектура древнего Египта.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Мировое значение египетской цивилизации. Периодизация искусства Древнего Египта.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Пирамиды. Хеопса, Хефрена и Микерина — выдающиеся памятники мирового зодчества, одно из семи чудес света. История их возведения, свидетельства греческого историка Геродота. Назначение, внешний облик и внутреннее троение пирамид. Саркофаг — «жилище вечности» фараона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Скальные гробницы и храмы Среднего и Нового царства. Заупокойные храмы-святилища бога Амо-на-Ра. Архитектурные комплексы в Карнаке и Луксоре, особенности их внешнего и внутреннего облика. Оформление фасада пилонами, высокими обелисками, статуями фараона, гипостильный зал, капители колонн, фресковые и рельефные изображения. Скальный храм царицы Хатшепсут, особенности его внешнего облика (широкие террасы, пологие пандусы, белая колоннада портиков). Аллея сфинксов и обелисков. Богатство и изысканность внутренней отделки храма.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Абу-Симбел — жемчужина египетского зодчества. Особенности оформления фасада, гипостильного зала, выражающие идею власти и прославления фараона Рамзеса II. История перемещения храма в XX в.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h_gjdgxs"/>
      <w:bookmarkEnd w:id="0"/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Архитектурные сооружения позднего времени. Храм бога Гора в Эдфу — выдающийся памятник египетского зодчества. Особенности внешнего и внутреннего облика святилища.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Изобразительное искусство и музыка Древнего Египта.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Скульптурные памятники Египта. Ритуальное назначение и связь с культом умерших. Стремление к портретному сходству — характерная особенность египетской пластики. Главные принципы скульптурного канона. Рельеф с изображением зодчего Хесиры — как один из примеров воплощения канона.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Сфинкс — знаменитый страж пирамид в долине Гиза. Сочетание элементов человеческой фигуры и животного. Особенности изображения фараона. Статуя фараона Аменемхета III, традиционность и каноничность позы, мастерская передача индивидуальных черт лица, игра светотени. Скульптурный портрет писца Каи — человека во власти фараона. Деревянная скульптура царского сановника Каапера («Сельского старосты»). Парный скульптурный портрет царевича Рахотепа и его жены Нофрет.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Рельефы и фрески. Их назначение, расположение регистрами, символическая раскраска — характерные особенности композиций. Наиболее популярные сюжеты: сцены из загробной жизни, бальзамирование и оплакивание умерших, обряды при погребении, торжественное подношение даров. Сцены из повседневной трудовой жизни египтян. Картины пиров и развлечений правителей. Пейзажи с животными и растениями.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Сокровища гробницы Тутанхамона. Открытие английского археолога Г. Картера. Художественные достижения амарнского периода. Рельеф «Поклонение Атону», образ Аменхотепа IV. Скульптурный портрет царицы Нефертити — символ вечной красоты и обаяния. Предметы декоративно-прикладного искусства в гробнице Тутанхамона. Золотая маска фараона — прославленный шедевр мирового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 Древнего Египта. Картины музыкальной жизни в настенных изображениях и поэтических произведениях. Барельефы и фресковые росписи с группами арфистов, флейтистов, танцоров и певцов. «Песнь арфиста» в переводе А. А. Ахматовой. Наиболее популярные музыкальные инструменты (арфы, флейты, систры и барабаны). Особая роль профессиональных музыкантов в жизни древнеегипетского общества.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5.Художественная культура Мезоамерики.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художественной культуры народов Центральной и Южной Америки, ее оригинальный и самобытный характер. Утверждение могущества и величия священного божества, культ предков, прославление военных побед, правителей и верховной знати — главные темы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Художественная культура классического периода. Важнейшие достижения культуры ольмеков: культовые центры, ступенчатые пирамиды, каменная скульптура, предметы декоративно-прикладного искусства, иероглифическая письменность, ритуальный календарь. Каменные головы — всемирно из-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вестные произведения скульптуры ольмеков, их культовый характер и мастерство исполнения. Период расцвета города Теотиукана (Центральная Америка). Пирамида Солнца как монументальное архитектурное сооружение.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ацтеков. Архитектура Теночтитлана (Мехико), дворцы ацтекских правителей и главный храм верховного бога войны. Монументальная скульптура и ее условный характер. Статуя Коатли-куэ — богини земли и весеннего плодородия. Погребальные маски ацтеков, реализм в передаче лиц. Произведения мелкой пластики и ювелирного искусства.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Художественная культура майя. Достижения архитектуры: величественные пирамиды и дворцы. Пирамида Кукулькана в городе Чичен-Ица (Мексика), удивительное чувство пропорций и монументальность. Многообразие архитектурных форм: астрономические обсерватории, ритуальные площадки для игры в мяч, колоннады, лестницы, триумфальные арки и стелы. Характерные черты изобразительного искусства. Строгое следование канону. Памятники скульптуры, уникальные фресковые росписи, произведения декоративно-прикладного искусства, резьба по дереву, кости и перламутру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инков. Древнейшие легенды о возникновении империи инков. Пирамиды как место коллективных захоронений. Храм Солнца — выдающееся сооружение инкского периода. Техника возведения храма, его декоративное убранство, святилище божества. Достижения скульптуры. Рельеф на Вратах Солнца в Тиауанако. Произведения керамики и ювелирного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II. Художественная культура Античности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6. Эгейское искусство.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Истоки крито-микенской культуры и ее значение. Эгейское искусство — «прекрасная прелюдия» греческой художественной культуры.Шедевры эгейской архитектуры. Кносский дворец — выдающийся памятник мирового зодчества. Отсутствие четкой планировки, симметрии, свободное сочетание архитектурных форм. Деревянные колонны — главное украшение дворца. Необычность их форм, особенности окраски. Львиные ворота в Микенах, их внешний облик, использование «циклопической» кладки, символические рельефные изображения.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Фрески Кносского дворца. Излюбленные сюжеты торжественных церемоний и религиозных процессий, игры и развлечения детей, театральные представления и акробатические танцы. Красочность палитры, динамика композиций, тонкий художественный вкус и чувство меры. «Парижанка» и «Игры с быком» — прославленные шедевры фресковой живописи.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Вазопись стиля Камарес. Техническое совершенство, необычность и разнообразие форм, оригинальность орнамента и живописного рисунка. Поэтическая интерпретация сюжетов в стихотворении В. Я. Брюсова «Эгейские вазы». Ограничение в использовании цветов. «Морской стиль» в вазе «Осьминог».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7.  Архитектурный облик Древней Эллады.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Куросы и коры периода архаики. Скульптурные фигуры «архаических Аполлонов» как воплощение мужского идеала красоты, молодости и здоровья. Повторяемость поз, отсутствие индивидуализации образов. Женские фигуры кор — воплощение изысканности и утонченности. Однообразие и статичность поз, оригинальность причесок и орнаментальных узоров одежды. Неразгаданная тайна загадочных улыбок.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Скульптурные каноны Поликлета и Мирона (обобщение ранее изученного). «Дорифор» Поликлета и «Дискобол» Мирона — гимн величию и духовной мощи Человека.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Скульптурные творения Скопаса и Праксителя. Стремление к передаче энергичных действий и мира чувств человека. Высочайшее художественное мастерство и виртуозная техника обработки мрамора в произведениях Скопаса. Статуя Менады — одно из совершеннейших творений ваятеля. Пракситель — вдохновенный певец женской красоты. Скульптура Афродиты Книдской, история создания памятника.Простота и естественность позы, удивительная жизненность образа, мастерство в передаче чувств. «Отдыхающий Сатир», органическая слитность с окружающей природой, внимание к передаче внутреннего мира героя.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Лисипп и Леохар — мастера поздней классики. Фигуры богов, мифологические персонажи, могучие атлеты и суровые олимпийцы — главные герои Ли-сиппа. Голова Александра Македонского — вершина творчества скульптора. «Геракл, борющийся со львом», мастерство в передаче страстного накала поединка, легкость и динамичность композиции. Классический идеал красоты в творчестве Леохара. Статуя Аполлона Бельведерского, совершенство образа, его величие и одухотворенность, мастерство техники исполнения.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Скульптура эллинизма. Новизна тем, трагическая и экспрессивная трактовка классических сюжетов и образов. Скульптура крылатой богини победы «Ники Самофракийской», мастерская передача естественного порыва движения, чувство экспрессии. Скульптурная группа «Лаокоон с сыновьями» Агесандра, Афи-нодора и Полидора. Героическая борьба человека с роковыми обстоятельствами как основа сюжета.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8. Изобразительное искусство Древней Греции.1ч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Всемирно-историческое значение художественной культуры Древней Греции.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Афины — столица греческой цивилизации, крупнейший политический и культурный центр Эллады. «Век Перикла» — «золотой век Афин». Развитие понятия о греческой ордерной системе.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Прогулка по афинскому Акрополю. Общественный и культурный центр греческого государства. Особенности композиции. Центральный вход Пропилеи, его внешний облик и назначение. Храм Ники Аптерос с бескрылой статуей богини Победы. Статуя Афины Промахос — покровительницы греческого народа и государства. Парфенон — главный храм Акрополя, мужественная красота и величие его монументального облика. Скульптурные украшения, фризы, раскраска храма. Храм Эрехтейон — главное святилище Акрополя, его сложная асимметричная планировка, скульптуры кариатид. Театр Диониса — место для театрализованных представлений из жизни богов и людей (обобщение ранее изученного).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вазописи. Амфора из Дипилона — древнейшее произведение искусства, его назначение, особенности орнаментальных росписей. Развитие понятия о «геометрическом» стиле. Чернофигурная и краснофигурная вазопись, техника нанесения рисунка, наиболее популярные сюжеты. Эксекий — крупнейший мастер чернофигурной керамики, интерес художника к мифологическим сюжетам и образам. Ваза с изображением Ахилла и Аякса, играющих в шашки. Евфроний и Дурис — выдающиеся мастера крас-нофигурной живописи.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9. Архитектурные достижения Древнего Рима.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древнеримской художественной культуры, ее периодизация.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форумах Древнего Рима. Форум — молчаливый свидетель былого великолепия «вечного города» Рима, центр деловой и общественной жизни. Причины асимметричной планировки главной площади. Колонна Траяна — величественный памятник, призванный прославить мощь государства и императора. Военные походы в рельефных изображениях. Храм Сатурна.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Пантеон — «храм всех богов». Грандиозность купольного перекрытия. Основные элементы, определяющие внешний облик храма. Богатство и изысканность его внутренней отделки (глубокие ниши, пилястры, кессоны, особенности освещения).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Колизей. Величественная зрелищная постройка Древнего Рима. Внешний архитектурный облик сооружения (четыре яруса сводчатых арок, пилястры, колонны трех ордеров, скульптурные украшения). Организация внутреннего пространства амфитеатра, его величие и грандиозность масштабов. Дальнейшая историческая судьба Колизея.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Триумфальные арки и общественные сооружения. Арка императора Тита, ее внешний облик, сюжеты рельефных композиций. Водопроводы-акведуки, огромные каменные мосты и дороги — вершина инженерных сооружений. Аппиева дорога, ее бытовое и стратегическое назначение. Термы — неотъемлемая часть городской жизни, место отдыха и развлечений. Термы императора Каракаллы.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10. Изобразительное искусство Древнего Рима.1ч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 этрусков. Изделия из керамики, мастерство и тщательность их отделки. Техника ювелирного искусства, изящество и разнообразие художественных образов, игра света и тени. Причудливые вытянутые очертания женских скульптур («вечерние тени»), проработка индивидуальных черт лица, каноничность поз. Техника бронзового литья. «Капитолийская волчица» — скульптурный символ «вечного города». «Брут», передача индивидуальной сущности характера, стремление к портретному сходству.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Римский скульптурный портрет — одно из главных завоеваний римской художественной культуры (обобщение ранее изученного). История создания римского скульптурного портрета и его эволюция. Портретное сходство, сложность соотношений между физическим и внутренним миром человека. Повышенный интерес к личности государственной и общественной. Статуи императора и полководца Августа,императоров Марка Аврелия и Каракаллы. Реалистические портреты простых людей.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Мозаичные и фресковые композиции Рима, Помпеи и Геркуланума (по выбору). Великолепие декоративных композиций, богатство сюжетов, разнообразие художественных приемов. Фресковые росписи виллы Мистерий в пригороде Помпеи. Праздничные шествия в честь бога Диониса. Изображение танцовщиц, пейзажные зарисовки, жанровые и бытовые сцены. Искусство римской мозаики, его особая популярность. Мозаичная картина «Битва Александра Македонского с персами», мастерство в передаче общей атмосферы боевого сражения и индивидуальных черт главных персонажей.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11. Театр  и музыка  Античности.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Рождение греческого театра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Выдающиеся трагики и комедиографы греческого театра. Эсхил — «отец греческой трагедии». Особое внимание к развитию драматического действия, введение третьего актера, неизменность характеров героев. Жизнь богов, наделенных правом вершить судьбы людей, — главная тема творчества Эсхила. Основные произведения драматурга.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Трагедии Софокла и их отличительные особенности: увеличение количества исполнителей, сокращение хоровых партий, изобретение театральных декораций. Внимание к изображению внутреннего мира героев такими, «какими они должны быть». Лучшие произведения Софокла.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«Философ на сцене» — Еврипид, огромное творческое наследие драматурга. Новаторство в области драматургической и театральной техники. Интерес автора к миру человеческих страстей и острых психологических переживаний. Современное звучание мифологических сюжетов. Изображение людей такими, «какие они есть» в действительности.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Комедийное творчество Аристофана, его сатирический и обличающий смех. Герои комедий — воспитатели афинского общества.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Театральное и цирковое искусство Древнего Рима. Грандиозность театральных представлений, состязаний гладиаторов, укрощение диких зверей. Искусство актеров пантомимы. Роль актера в жизни римского общества. Цирковые представления, их особая зрелищность и экзотичность (обобщение ранее изученного).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Музыкальное искусство Древней Греции. Греческие мифы о рождении музыки (обобщение ранее изученного). Особое значение музыки в жизни общества. Музыка как важнейшее средство воспитания и воздействия на нравственный мир человека. Аэды и рапсоды — странствующие певцы-сказители эпических преданий, воспевающие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подвиги героев и деяния богов. Хоровая и сольная, гражданская и военная лирика — основа для создания музыкальных произведений. Популярные музыкальные инструменты (фор-мингс, лира, кифара, флейта Пана и авлос). Роль музыки в античной трагедии и комедии. Теоретические школы музыкального искусства (гармоники и каноники).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Музыкальная культура Древнего Рима. Греческое влияние и проникновение музыки Востока — причина возникновения разностильного сплава музыки. Основное назначение музыки: пробуждение «изнеженных чувств», создание праздничного настроения и веселья. Особая роль учителей музыки и танцев в римском обществе. Популярность музыкальных состязаний поэтов, певцов и кифаредов. Теснейшая связь музыки и поэзии, возникновение жанров триумфальных, застольных, свадебных и поминальных песен. Гидравлосы — водяные органы как наиболее популярные музыкальные инструменты. Роль духовых оркестров, сопровождающих военные походы римлян.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III. Художественная культура Средних веков 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12. Мир византийской культуры.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культуры Византийской империи. Следование античным традициям, пролог к развитию средневековой культуры.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Византийская архитектура. Сочетание элементов античного и восточного зодчества. Базилика, ее назначение, устройство, характерные черты внешнего и внутреннего облика. Понятие о крестово-куполь-ном типе храма. Собор Святой Софии в Константинополе. История создания, особенности внешнего архитектурного облика, внутреннее убранство храма.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мозаики. Использование античной технологии и разработка собственных оригинальных способов ее создания. Основные темы и сюжеты, их глубокий символический смысл. Мозаики Равенны в церкви Сан Витали. Мозаики с изображением императора Юстиниана и императрицы Феодоры. Особенности композиции, символика цвета, принцип зеркальной симметрии. Мозаики церкви Успения в Ни-кее. «Дюнамис» — совершенный пример «одухотворенной чувственности», величия и благородства.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иконописи. История происхождения икон, период иконоборчества. Роль Иоанна Дамаски-на в утверждении искусства иконописи. Фронтальность изображения, строгая симметрия по отношению к центральным образам, символика цвета. Каноническое изображение Христа и Богоматери. «Сергий и Вакх» как образец ранней живописи. «Владимирская Богоматерь» — прославленный шедевр мирового искусства, «несравненная, чудесная, извечная песнь материнства». История создания и последующая «жизнь» иконы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 Византии. Сила эмоционального воздействия церковной музыки на человека. Тропари и стихиры как основные виды церковного пения. Музыкально-поэтические импровизации на библейские сюжеты. Жанр гимнов, его широкое распространение. Канон — музыкально-поэтическая композиция, особенности ее исполнения и построения. Введение нотного письма.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13. Архитектура западноевропейского Средневековья.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Жизнь средневекового города. Возрождение античных архитектурных традиций, создание романского и готического стилей зодчества.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Романский стиль архитектуры. Связь средневекового зодчества с традициями римской и византийской архитектуры. Суровый и строгий облик сооружений романского стиля, отсутствие декоративного убранства, арочная форма дверных и оконных проемов, использование перспективных порталов, преобладание вертикальных и горизонтальных линий. Основные типы архитектурных построек: монастырские храмы, феодальные замки, городские укрепления и жилые дома. Базилика — господствующий тип храма, его структура, особенности освещения. Церковь Петра и Павла в монастыре Клюни (Франция) как типичный образец романских храмов. Архитектурный ансамбль в Пизе (Италия) — крупнейший памятник романского зодчества.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замке феодала. Суровые и надежные крепости, средоточие средневековой культуры. Особые требования к выбору ландшафтной среды. Структура замка, сложность его планировки.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Секреты готического мастера. Основные периоды в развитии готической архитектуры. Готические соборы — центр общественной и духовной жизни средневекового города. Идея каркасного перекрытия зданий: система стрельчатых арок (нервюр), аркбутанов и контрфорсов. Характерные особенности оформления фасадов, богатство и разнообразие их декоративного убранства. Подчеркнутая вертикальность членений архитектурных форм, легкость и динамичность конструкций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Собор Нотр-Дам в Париже — шедевр мировой готики. Своеобразие готического стиля в архитектурных сооружениях Германии. Собор в Кельне, внешние контрасты вертикальных ритмов.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14.        Изобразительное искусство средних веков. 1 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Условный характер изобразительного искусства, его зависимость от церковного влияния. Линейные и плоскостные начала, отсутствие перспективы, разно-масштабность фигур. Библейские сюжеты и образы — основа живописных композиций.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Скульптура романского стиля. Возрождение круглой скульптуры, стремление к подчинению человеческих фигур архитектурным формам собора. Орнаментальные изображения диковинных и полуфантастических существ. Скульптура Королевского портала собора Нотр-Дам в Шартре (Франция) — вершина романского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изобразительного искусства. Композиция «Христос во славе», ее символическое звучание.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Скульптура готики, ее теснейшая связь с архитектурой. Преобладание религиозной тематики, обращенность к духовному миру средневекового человека. Удлиненность пропорций, симметричность форм, естественность и непринужденность поз, скользящие движения драпировок (обобщение ранее изученного). Сцены Священного Писания в скульптуре Реймского собора. «Встреча Марии и Елизаветы», глубокое проникновение в мир чувств и переживаний.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витража. Техника витражной живописи, ее основное назначение. «Роза» — излюбленный орнамент витражных окон готики. Витражный ансамбль Шартрского собора (Франция). Композиция «Богоматерь в облике царицы», ее ликующе-торжественный характер, богатство и красочность колорита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15. Театр и музыка Средних веков.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Литургическая драма, ее возникновение и популярность в средние века. Популярные сюжеты: евангельские повествования о рождении Христа, злодейтве Ирода и Воскресении Христа. Зрелищность театрального действа, использование технических приспособлений. Условный характер литургической драмы «Шествие Добродетелей». Причины переноса сценического действа из храма на улицы города. Использование церковной музыки, авторских ремарок и вставок-диалогов. Смешение трагического и комического. Миракли, моралите и мистерии как основные виды религиозных представлений.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Средневековый фарс, причины его возникновения и дальнейшие пути развития. Картина П. Брейгеля «Битва Масленицы и Поста» как художественное воплощение главного сюжета средневекового фарса. Отношение церковных властей к комическим представлениям, высмеивающим недостатки и пороки общества. Фарс «О чане», его остроумное комедийное начало и глубокий поучительный смысл.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Достижения музыкальной культуры. Высокая духовность и аскетический характер средневековой музыки. Понятие о григорианском хорале. Мелодический склад и особенности его исполнения. Псалмодия как один из древнейших видов григорианского пения. Роль и значение органной музыки в церковном богослужении. Появление и развитие многоголосия, его основные жанры (кондукт и мотет). Появление первых профессиональных композиторов.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Музыкально-песенное творчество трубадуров и миннезингеров. Связь с французскими народными традициями, анонимность авторства. Разнообразие жанров песенного творчества (альба, пасторали, песни крестоносцев, диалоги, плачи, танцевальные баллады). Главная тематика песен: рыцарское воспевание Прекрасной Дамы, любовь и измена, расставание влюбленных, радость любви, очарование весенней природы. Изысканность, тонкий художественный вкус в сочинении слов и музыки. Творчество трубадура Бертрана де Вентадорна и миннезингера Тангейзе-ра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16.Художественная культура Киевской Руси. 2ч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Архитектура Киевской Руси. Свидетельства митрополита Иллариона об архитектурном облике Киева — «матери городов русских». Золотые ворота — парадный въезд в город. Собор Святой Софии — главное сооружение Киевской Руси, его внешний и внутренний облик.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Основные черты древнерусского зодчества. Высокий уровень строительной техники, оригинальность решения архитектурных задач, простота и благородство форм, богатство внутренней отделки. Широкое распространение на Руси крестово-купольного типа храма.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Архитектура Великого Новгорода. Характерные особенности новгородского зодчества: суровая простота, массивность и строгость внешнего облика, асимметрия форм. Храм Софии Новгородской, сложность планировки, пятиглавие, неровные поверхности стен, прорезанные узкими щелями окон, отсутствие декоративного убранства.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Мозаики и фрески Киевской Софии. Следование византийскому канону, выработка собственного стиля. Прославление «небесной и земной» церкви, божественности княжеской власти — главные темы мозаик и фресковых росписей. Мозаичное изображение Богоматери Оранты. Спокойный, торжественный лик, покровительствующий жест рук как олицетворение заступничества и защиты. Фресковые росписи Софийского собора, их религиозное и светское содержание.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17. Развитие русского регионального искусства. 2ч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Творчество Феофана Грека. Отличительные черты художественного стиля: энергичная и стремительная манера письма, мастерство колорита, использование светотени, объемность изображения. Неудержимый порыв страстей, суровый, грозный аскетизм образов столпников и отшельников. Изображение старца Ма-кария Египетского. Печать страдания, сомнения и отчаяния, мольба, скорбь и надежда, запечатленные в его облике.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 Владимиро-Суздальского княжества. Икона «Дмитрий Солунский» — суровый образ христианского святого и мученика. Творения владимирских резчиков по камню, их стремление выразить собственное отношение к миру и красоте природы. Декоративное убранство Дмитриевского собора во Владимире. Основные сюжеты белокаменной резьбы, мастерство скульптурных украшений.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Творчество Андрея Рублева и Дионисия. Жизненные этапы и творческие вехи Андрея Рублева. Создание первого русского иконостаса в Благовещенском соборе Московского Кремля. Росписи Успенского собора во Владимире (образ трубящего ангела, иконы деисусного чина). Глубина и возвышенное благородство образа «Спаса в Силах». Росписи Троицкого собора Троице-Сергиева монастыря и собора Савви-но-Сторожевского монастыря в Звенигороде. «Звенигородский Спас» — одно из проникновенных произведений художника. «Троица» как выражение идеалов ДобраиСправедливости, Любви и Согласия. Особенности композиции и символика цвета (обобщение ранее изученного).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Мир высокой духовности, торжество добра и идеала в творчестве Дионисия. Художественное значение фресковых росписей Кирилло-Белозерского монастыря в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Ферапонтове. Праздничность и нарядность композиции «О Тебе радуется», восторженное прославление Богоматери.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Архитектура Владимиро-Суздальского княжества. Характерные особенности храмового строительства. Внешний и внутренний облик Успенского собора во Владимире, особенности оформления фасада. Храм Покрова Богородицы на реке Нерль — шедевр мирового зодчества, «чудо русского искусства». Простота и благородство пропорций, динамичность и асимметрия внешнего облика, изящество и красота декоративного убранства.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18. Искусство единого Российского государства. 2ч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Архитектура Московского княжества. Следование традициям владимиро-суздальских мастеров, обращение к лучшим достижениям западноевропейского зодчества. Успенский собор Кремля — главное украшение «первопрестольной» Москвы. Цельность и динамичность объемов, геометрическая четкость членения стен, легкость и стремительность ритмов. Особенности оформления внутреннего пространства. Новый тип шатрового храма. Церковь Вознесения в Коломенском, характерные особенности внешнего облика.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Деревянное зодчество. Технология возведения памятников деревянного зодчества. Композиция Киж-ского архитектурного ансамбля. «Несравненная сказка куполов» Преображенской церкви, особенности ее внешнего облика.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Новгородская живопись. Экспрессивность и динамичность в выражении чувств, контрастность и насыщенность колорита, композиционная симметрия — отличительные черты новгородской школы живописи. «Ангел Златые Власы», «Спас Нерукотворный», «Устюжское Благовещение» — шедевры новгородской иконописи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19.Театр и музыка.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Музыкальная культура Древней Руси. Языческие и христианские традиции музыкальной культуры, следование византийскому канону. Музыка как составная часть церковного богослужения. Хоровые песнопения, посвященные церковным праздникам и житиям святых. «Слаженность и доброчинство» — главные принципы церковного песнопения. Знаменный распев — основа древнерусского певческого искусства. Светская музыка, наиболее популярные музыкальные инструменты. Искусство колокольных звонов (обобщение ранее изученного). Скоморохи — странствующие актеры и музыканты, их особая роль в развитии русской музыкальной культуры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IV. Художественная культура средневекового Востока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20.Художественная культура Индии.1ч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Самобытность и неповторимость художественной культуры Индии.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Шедевры индийского зодчества. Ступа — один из древнейших типов культовых сооружений буддизма. Ступа в Санчи, ее назначение и особенности внешнего облика. Синтез архитектуры и пластики, нашедший воплощение в общей композиции ансамбля. Основные сюжеты рельефов и круглой пластики. Пещерные храмы для моления (чайтьи) как культовые сооружения буддизма. Чайтья в Карли, особенности оформления фасада. Храмовое строительство, южный и северный тип индийского храма. Храм Кайласанат-ха (Шивы) в Эллоре — шедевр мирового скального зодчества. Уникальность композиционного решения, богатство и роскошь скульптурного убранства.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живописи. Мастерство индийских художников. Росписи в пещерных храмах Аджанты — прекрасный синтез архитектуры, скульптуры и живописи. Эпизоды из жизни Будды и джайтаки — главные темы изобразительного искусства. Юноша с голубым цветком лотоса. Миниатюрная живопись Индии — иллюстрации буддийских книг и индийского эпоса «Махабхарата» и «Рамаяна». Богатство оттенков, точность и четкость рисунка, утонченность художественного вкуса.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Музыкальное и театральное искусство Индии. Роль и значение музыки в жизни индийского общества. Возникновение и развитие музыкальной культуры. Рага — основа индийской музыки, результат обработки народных мелодий. Особенности исполнения, соотнесенность с чувствами и переживаниями человека. Понятие о суточном цикле par. Вина и ситар — наиболее популярные музыкальные инструменты. Трактат «Натьяшастра» о происхождении театрального и танцевального искусства. Народные предания и легенды, героические подвиги королевских мудрецов — основа сюжетов театральных представлений. Спектакль как единство музыки, пения и танца.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индийского танца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21. Художественная культура Китая.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 и уникальный характер китайской художественной культуры.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Шедевры китайской архитектуры. Характерные особенности китайского зодчества, его органическая связь с окружающей природной средой. Типичные архитектурные сооружения: монастыри, пещерные храмы и пагоды и роскошные дворцовые комплексы императоров. Великая Китайская стена — шедевр мирового зодчества. Грандиозность ее масштабов и величественная простота. Мемориальная башня-пагода, простота и оригинальность ее внешнего облика. Пагода Даяньта — шедевр мирового зодчества. Буддийские пещерные храмы (монастырь Юньган). Деревянные павильоны каркасной конструкции как основная форма культовых и жилых зданий в Китае. Ансамбль императорского дворца в Пекине. Храм Неба. Садово-парковое искусство. Комплекс Бейхай в «Запретном городе» Пекина (обобщение ранее изученного).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Скульптура Китая. Погребальный комплекс в провинции Шаньси. Военное войско императора, реализм и экспрессия, разнообразие движений и поз. Сцены из придворной жизни в пластике погребального ансамбля близ Сианя. Мастерство изображения животных, реальность и фантастичность образов. Теснейшая связь скульптуры с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буддийской религией. Скульптурные изображения Будды и святых (боди-сатв). Статуя Будды Вайрочаны в монастыре Лун-мынь — величественный символ буддизма.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Жанры китайской живописи. Техника выполнения живописных произведений. Органичное слияние поэзии и живописи. Многообразие жанров: пейзаж («горы — воды», «цветы — птицы»), портрет, историко-бытовая живопись. Характерные особенности пейзажной живописи (обобщение ранее изученного). Картина Ма Юаня «Утки, скала и мейхуа», передача радостного ощущения весеннего дня и безмятежного покоя. Изображения буддийских святых, исторических и государственных деятелей, знаменитых людей — главные темы портретной живописи. Портрет поэта Ли Бо художника Лян Кая как обобщенный образ-символ творческой личности.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Пекинская музыкальная драма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22. Искусство Страны восходящего солнца (Япония).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Своеобразие и неповторимость искусства Японии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Шедевры японской архитектуры. Следование китайским традициям зодчества, выработка собственного стиля архитектуры. Буддийский монастырь Хо-рюдзи в городе Пара как первая из сохранившихся деревянных построек. Золотой храм и пагода, их строение, особенности внешнего и внутреннего облика. Золотой павильон в Киото — классический образец японской архитектуры. Оборонительный замок в Химедзи близ Кобе («Замок Белой цапли»), сложность его планировки, легкость и изящество внешнего облика.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Садово-парковое искусство. Истоки возникновения и разнообразие типов: сад деревьев, сад камней и сад воды. Символическое звучание элементов садово-паркового искусства. Сад камней Реандзи в Киото — символическое воплощение философской идеи строения мира, своеобразная модель Вселенной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Мастера японской гравюры. «Укие-э» — одно из самых значительных явлений в изобразительном искусстве. Сиюминутность мгновения, едва заметная смена чувств и эмоций в жизни природы и человека — главная задача японских художников. Разнообразиетем и сюжетов. Особый тип женской красоты в произведениях Китагава Утомаро. «Огия Касен», художественные особенности создания образа. Его особая выразительность и одухотворенная поэтичность. Серия картин Кацусико Хокусая «36 видов Фудзи» (обобщение ранее изученного). Мастерство Андо Хиросигэ в передаче атмосферных эффектов снега, тумана и дождя. Серия гравюр «53 станции Токайдо».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Скульптура нэцкэ, ее традиционное назначение. Мастера нэцкэ — истинные психологи, тончайшие ювелиры и настоящие художники. Изысканность форм, утонченность исполнения, лаконизм и максимальное выражение красоты и благородства материала. Главные темы: изображение людей, животных и птиц, цветов и экзотических растений, отдельных предметов. Портрет поэтессы Комати резчика Сюдзана, глубокое проникновение во внутренний мир героини.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Театральное искусство. Традиции национального театра Ноо, восходящие к мифологии, бытовым обрядам и религиозным ритуалам. Условный характер игры актеров и организации сценического действа. Японский народный театр Кабуки, его значение в истории мирового театрального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23. Художественная культура исламских стран.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Исторические корни и значение искусства ислама.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Шедевры исламской архитектуры. Типичные архитектурные сооружения: мечети, минареты, медресе, мавзолеи, дворцы, караван-сараи, крытые рынки. Строение мечети, особенности оформления фасада. Соборная мечеть в Кордове (Испания). Медресе как одна из разновидностей мечети. Медресе Улугбека и Шир-Дор в Самарканде (Узбекистан) — жемчужины архитектуры Средней Азии. Минарет — характерный символ мусульманского зодчества. Оригинальность форм и неповторимость внешнего облика. Минарет аль-Мальвия (Сирия). Дворец Альгамбра (Испания), его принадлежность к мавританскому стилю архитектуры, сложность композиционного решения дворцового ансамбля, богатство и изысканность интерьеров. Мавзолей Тадж-Махал в Агре (Индия) — выдающийся шедевр мирового зодчества.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Изобразительное искусство ислама. Основные виды: орнамент, каллиграфия, книжная миниатюра. Арабеска как одна из ранних форм орнаментального искусства. Использование линейно-геометрических узоров, растительных мотивов изображений животных, птиц и фантастических существ. Богатство красочной палитры, особая интенсивность света в произведениях восточного орнамента. Искусство каллиграфии. Характерные особенности арабского письма. Куфическое письмо. Мастерство книжной миниатюры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Литература Арабского Востока. Любовная лирика народов Востока и ее непреходящее мировое значение. Рудаки — основоположник персидской литературы и его поэма «Шахнаме». Поэзия Низами и рубай Омара Хайяма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Своеобразие музыкальной культуры ислама. Характерные особенности культовой и светской музыки ислама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V. Художественная культура Возрождения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24.  Изобразительное искусство Проторенессанса и Раннего Возрождения. 1ч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Мастера Проторенессанса. Художественное переосмысление христианской истории, светское начало, внимание к исторической тематике, портретному, бытовому и пейзажному жанрам. Творчество Чимабуэ — замечательный пролог в развитии итальянской живописи. Алтарная картина «Мадонна с младенцем и ангелами» (собор Санта-Мария Новелла, Флоренция), новизна в трактовке образов. Живописная школа в Сиене и ее прославленный мастер Симоне Мартини. «Благовещение», глубокий символический смысл изображенного, композиционное и колористическое решение картины. Джотто — «лучший в мире живописец». Данте и Боккаччо о творчестве Джотто. Естественная жизнь человека, проникновение в мир его чувств и переживаний, следование реалистическим традициям. Фрески в капелле дель Арена в Падуе, посвященные жизни Марии, ее родителей и Иисуса Христа. Благородство и стойкость человеческого духа, целомудрие и материнская нежность, ужас предательства и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измены — главные темы фресок Джотто. «Брак в Кане», «Поцелуй Иуды», «Несение креста» — лучшие творения художника (обобщение ранее изученного). «Воскрешение Лазаря», мастерство в передаче достоверности, реальности происходящего чуда. Фреска «Оплакивание Христа» как выражение всемирной скорби, отчаяния и надежды. Оригинальный архитектурный проект колокольни Джотто во Флоренции.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Живопись Раннего Возрождения. Экспериментальные поиски в изобразительном искусстве. Основные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задачи художника: владение законами перспективы, теорией пропорций, умение передавать объем на плоскости, знание строения человеческого тела. Научные трактаты об искусстве Леона Баттиста Альбер-ти. Творчество Паоло Учелло — практическое использование приемов линейной перспективы. Картина «Битва при Сан-Романо» — результат тщательных математических расчетов художника.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Особенности трактовки библейских сюжетов. «Мадонна с младенцем, святыми Домиником и Фомой Аквинским» Фра Беато Анджелико. Религиозный сюжет как повод для выражения глубины человеческих чувств и переживаний. Картина Пьеро делла Франческа «Бичевание Христа», новизна её художественного решения.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Обращение к сюжетам и образам античной мифологии (обобщение ранее изученного). Картина А. Ман-тенья «Парнас», ее аллегорический смысл и композиционное решение.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Искусство портрета, популярность профильных портретов выдающихся деятелей эпохи. «Портрет Фе-дериго да Монтефельтро» Пьеро делла Франческа, внимание автора к изображению внутреннего мира героя, возвышенность и одухотворенность образа. Портреты Антонелло да Мессина — живые свидетели эпохи. «Портрет молодого человека в красной шапке» как возвышенно идеальный образ современника. Женские портреты Пизанелло. «Портрет принцессы из дома д'Эсте», благородство и элегантность профиля, глубокая психологическая характеристика образа.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25.</w:t>
      </w: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Архитектура итальянского Возрождения.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Флоренция — «цветок Тосканы» и «зеркало Италии» — родина итальянского Возрождения.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Флорентийское чудо Брунеллески. Собор Сан-та-Мария дель Фьере — архитектурный символ Флоренции. Сооружение восьмигранного купола — вершина творческой деятельности Брунеллески. Оригинальность и новизна конструктивного решения. Соединение лучших традиций античного зодчества и новых архитектурных замыслов в сооружении Воспитательного дома. Особенности оформления фасада, отличие от готических зданий, четкая симметрия, гармония и согласованность горизонтальных и вертикальных линий. Церковь Сан-Лоренцо — гениальное творение Брунеллески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Скульптурные шедевры Донателло. Библия — главный источник сюжетов и образов. Святой Георгий — храбрый и мужественный воин, бросающий гордый вызов противнику. История создания образа библейского героя Давида, особенности его воплощения (обобщение ранее изученного). Рельеф «Пир Ирода», мастерство в передаче внутреннего мира героев, особенности колорита и композиции. Памятник кондотьеру Гаттамелате в Падуе как наиболее совершенное произведение скульптора. Статуя Марии Магдалины — проникновенный драматический образ человеческой муки и скорби.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«Настоящий переворот в живописи» (Мазаччо). Ветхозаветные сцены, эпизоды из жизни Иисуса Христа и деяния апостолов — главные темы произведений художника. Фреска «Изгнание Адама и Евы из рая» (церковь Санта-Мария дель Кармине), ее трагический смысл и символика звучания. Фреска «Чудо со статиром» (там же), особенности ее композиционного решения, общечеловеческий смысл произведения (обобщение ранее изученного). «Мадонна с младенцем и ангелами», новизна ее художественного решения. «Троица» как одно из последних и совершенных творений художника.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мире образов Боттичелли. Судьба художника, непреходящее значение его творчества. Картина «Поклонение волхвов», особенности воплощения евангельского сюжета (обобщение ранее изученного). Картина «Благовещение» как яркий пример отточенной техники и мастерства. Динамичность композиции, богатство и звучность колорита. Возвышенная одухотворенность и драматическая экспрессия евангельского сюжета. «Оплакивание Христа» — «застывший орнамент отчаяния и скорби».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Интерес Боттичелли к образам античной мифологии. Картины «Весна» и «Рождение Венеры» — лучшие творения художника (обобщение ранее изученного). Картина «Паллада и Кентавр» как прославление рода Медичи, знаменитых правителей Флоренции.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Боттичелли — блестящий мастер портрета, запечатлевший облик современников. «Портрет мужчины с медалью Козимо Медичи», глубокая психологическая характеристика образа.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26.Титаны Высокого Возрождения. 2ч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Художественные принципы Высокого Возрождения. Идеалы гуманизма, непоколебимой веры в творческие возможности гармонично развитого человека. Титаны Возрождения: Леонардо да Винчи, Мике-ланджело и Рафаэль. Постижение универсальных законов бытия, обобщение явлений реальной жизни, повышенный интерес к личности Человека.Архитектурные творения Браманте. Использование традиций античной архитектуры и Брунелле-ски, выработка собственного стиля. Церковь Сан-та-Мария делла Грация в Милане. Реконструкция архитектурного комплекса Ватикана. Работа над проектом и возведением главного христианского собора святого Петра в Риме.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Мир Леонардо да Винчи. Судьба художника и основные этапы его творческой деятельности. Два «Благовещения» начинающего художника. Фреска «Тайная вечеря» в соборе Санта-Мария делла Грация (Милан), особенности трактовки сюжета, мастерство в передаче внутреннего мира героев. «Мадонна Литта» и «Мадонна Бенуа» в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коллекции Эрмитажа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«Джоконда» — прославленный шедевр художника. Глубоко обобщенный и идеально возвышенный образ «человека эпохи». Загадочная улыбка Джоконды. Композиционные и колористические достоинства картины. «Автопортрет» художника, познавшего законы мира и сумевшего выразить их возвышенным языком искусства.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Бунтующий гений Микеланджело. Судьба художника и основные этапы его творческой биографии. «Пьета», «Давид» и «Моисей» — скульптурные шедевры Микеланджело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Погребальная капелла герцогов Медичи во Флоренции, создание единого архитектурного и скульптурного ансамбля. Идея трагического бессилия человека перед силой всесокрушающего времени. Отражение глубоких философских размышлений автора о смысле жизни и смерти.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Росписи свода Сикстинской капеллы в Риме (обобщение ранее изученного). Фреска «Страшный суд» — апофеоз человеческого страдания и гнева. Работа над созданием купола Собора святого Петра в Риме.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Рафаэль — «первый среди великих». Судьба художника, основные этапы его творческой биографии. Рафаэль — певец женской красоты. От «Мадонны Конестабиле» к «Сикстинской Мадонне»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Фресковая живопись во дворце Ватикана. «Афинская школа», «Парнас», «Диспута» и «Юриспруденция» — лучшие фресковые работы художника, посвященные различным формам духовной деятельности человека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Портретное творчество Рафаэля («Автопортрет», «Портрет женщины с единорогом», «Портрет папы Льва X» — по выбору). «Портрет Анджело Дони» как воплощение обобщенного образа эпохи Возрождения. «Преображение Господне» — последнее произведение Рафаэля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27.  Мастера венецианской живописи. 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Венеция — столица Позднего Возрождения, последний оплот художественной культуры Италии.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Архитектурный облик Венеции. Следование традициям предшествующих эпох, парадность и красочность собственного архитектурного стиля. Уникальность природных условий, определивших архитектурный облик города. Венецианские дворцы, церкви и общественные здания. Площадь Сан-Марко — общественный центр Венеции. Роль Якопо Сансовино в оформлении ее архитектурного облика. Сооружение Библиотеки, особая нарядность и праздничность здания. Андреа Палладио — крупнейший зодчий Венеции и теоретик архитектуры («Четыре книги об архитектуре»). Вилла «Ротонда» в Виченце, предместье Венеции.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Джорджоне и мастера венецианской живописи. Джованни Беллини — основоположник венецианской школы живописи. «Портрет дожа Леонардо Лоредано» как обобщенный образ человека эпохи Возрождения.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Мечты о красоте и счастье безмятежной жизни человека на лоне природы, гармония чувств и поступков человека в творчестве Джорджоне. «Гроза», «Сельский концерт», «Три философа» — лучшие творения художника (по выбору). Элегичность настроения и светлая поэтичность образов. Картина«Юдифь», своеобразие художественной трактовки библейского образа. «Спящая Венера» — идеальный женский образ эпохи Возрождения.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Художественный мир Тициана. Судьба художника и основные вехи его творческой биографии. Мастерство в передаче общей атмосферы своей эпохи. «Автопортрет» художника — образ творческой и деятельной личности, портрет человека, умудренного жизненным опытом. Мастерство колорита.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Мифологические сюжеты в творчестве Тициана («Персей и Андромеда», «Похищение Европы», «Венера и Адонис», «Даная», «Флора» — по выбору). «Венера Урбинская» — восторженный гимн женской красоте и целомудрию. Символическое звучание картины, богатство красочной палитры.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Библейская тематика в творчестве Тициана, повышенное внимание к стихии человеческих чувств («Коронование терновым венцом», «Святой Себастьян»). Картина «Динарий кесаря», ее глубокий психологический смысл, естественность и простота воплощения замысла (обобщение ранее изученного). «Кающаяся Мария Магдалина», мастерство в передаче внутреннего мира героини.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Галерея портретных образов, творческая эволюция жанра. «Портрет Ипполито Риминальди» — выразительный портрет героя своей эпохи. «Портрет юноши с перчаткой» , трагический разлад души героя, мучительные поиски собственного «я».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Веронезе — певец праздничной Венеции. Монументально-декоративные композиции в интерьерах церквей, дворцов и вилл дожей. Многолюдные пиры и празднества — излюбленные сюжеты художника.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Библейская тематика произведений («Брак в Кане», «Пир у Симона-фарисея», «Пир в доме Левия» — по выбору), их светский характер. Картина «Голгофа», необычность трактовки сюжета, композиционного и колористического решения.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Мифологическая тематика («Венера и Адонис», «Марс и Нептун», «Похищение Европы», «Венера и Марс, связанные луком» — обобщение ранее изученного). Портретное творчество Веронезе (по выбору).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Трагический мир Тинторетто. Мастерство в создании монументально-декоративных композиций. Яркий реализм, интерес к изображению простых людей из народа, 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экспрессивность образов и глубина психологического проникновения во внутренний мир человека.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Интерес к мифологической и библейской тематике. «Тайная вечеря» — вершина трагической экспрессии. Картина «Христос перед Пилатом», особый драматизм сцены, трагический конфликт с миром и властью. Глубокий общечеловеческий смысл монументальной композиции «Распятие», специфика композиционного и колористического решения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28.Искусство Северного Возрождения. 2ч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Ренессанс в архитектуре Северной Европы.. Своеобразие национальных традиций французского зодчества. Дворцы и замки в долине реки Луары. Замок Шамбор — шедевр французского Возрождения. Строгая симметрия, аскетизм в оформлении фасада, богатство и разнообразие декоративных украшений. Дворец Лувр в Париже — замечательный пример синтеза искусств, особая нарядность и красота фасадов здания. Своеобразие архитектуры Нидерландов и Германии. Дома цеховых ремесленников и ратуши как наиболее типичные постройки общественного назначения. Ратуши в Антверпене и Брюсселе. Строение и внешний облик городского дома бюргера.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Живопись нидерландских и немецких мастеров. Братья ван Эйки — основоположники нидерландской школы живописи, усовершенствование технологии масляной живописи. «Гентский алтарь» Яна ван Эй-ка — главное творение художника. Обобщенный образ Вселенной, гармония человека с жизнью окружающей природы. Искусство портрета и его характерные особенности. Обращение к сюжетам евангельской истории. Картина Рогира ван дер Вейдена «Снятие с креста» — глубочайшая трагедия человеческих чувств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Мастерство в искусстве портрета. Индивидуальные, парные и групповые портреты Яна ван Эйка, Ху-го ван дер Гуса и Ханса Мемлинга (по выбору). «Женский портрет» Рогира ван дер Вейдена, мастерство в передаче особенностей индивидуального облика. Парный портрет Ханса Хольбейна Младшего «Послы». Роль художественных деталей, безупречная техника, тонкий вкус в изображении фактуры предметов.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мире фантасмагорий Босха. Многогранность его творческого дарования. Картина «Корабль дураков» как оригинальное образное решение темы людской глупости и греха.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Триптих «Сад земных наслаждений», своеобразие трактовки канонических тем сотворения мира. Символическая основа произведения, его глубокий поучительный смысл. Оригинальность композиционного и колористического решения.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Обращение к сюжетам Священного Писания. Картины «Блудный сын» и «Несение креста»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Творческие искания Брейгеля. Интерес художника к жизни простых людей. Картина «Нидерландские пословицы» — своеобразная энциклопедия народной мудрости, ее сатирическое звучание и глубокий поучительный смысл. Аллегорическая картина «Страна лентяев» как наглядное зрелище «всемирной лени».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Обращение к сюжетам евангельской истории. Картины «Вавилонская башня», «Слепые», «Избиение младенцев в Вифлееме» (обобщение ранее изученного). Символическое звучание картины «Калеки» и рисунка « Художник и знаток ».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Дюрер — «художник, достойный бессмертия». Судьба художника, основные вехи его творческой биографии. «Автопортреты» — своеобразные свидетели творческих исканий художника. Портретное творчество Дюрера («Портрет Освольта Креля», «Портретвенецианки», «Портрет молодого человека» — 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Античная мифология и Библия — основа сюжетов для произведений гравюры. «Меланхолия», сложность и метафоричность воплощения замысла. Мастерство овладения искусством гравюры. Картины «Адам» и «Ева» (обобщение ранее изученного).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Интерес к изображению мира живой природы. Этюды художника («Кусок дерна», «Молодой заяц», «Крыло птицы» — 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29. Музыка и театр эпохи Возрождения.1ч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Музыкальная культура Возрождения. Роль музыки в нравственном воспитании общества. Музыкальные картины жизни в поэзии Шекспира и живописных произведениях Яна ван Эйка и Паоло Веронезе. Гармонический склад музыки Ренессанса. Ведущее положение духовной музыки церковного богослужения. Основные музыкальные жанры (мессы, мотеты, гимны и псалмы). Церковное и светское, божественное и человеческое как главное организующее начало музыкальных сочинений.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Нидерландская и фламандская композиторская школа. Разработка новых правил полифонического исполнения, классический «строгий стиль». Имитация как важнейший композиционный прием, ведущая роль тенора. Характерные черты творчества Орландо Лассо (по выбору).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Светская музыка Возрождения и ее основные жанры (мадригалы, песни, канцоны). Мадригалы на стихи Данте, Петрарки, Тассо. Песни композитора Жа-некена, имитация голосов живой природы.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Начало профессионального композиторского творчества. Музыкальное наследие Палестрины. Дальнейшее формирование инструментальной музыки. Лютня, орган, клавесин, виола, различные виды флейт, скрипка — наиболее популярные музыкальные инструменты эпохи Возрождения. Флорентийская каме-рата и ее роль в становлении оперного искусства.Итальянская комедия делъ арте. История возникновения и значение для дальнейшего развития ее сценических традиций. Демократический характер итальянского театра масок. Излюбленные персонажи комедии дель арте (Арлекин и Пульчинелла, купец Панталоне, доктор Бригелла, Капитан и Коломбина). Импровизация актерской игры — основа сценического действа. Спектакли комедии дель арте — синтез актерского слова, акробатики, танцев, пантомимы, музыки и пения.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Театр Шекспира «Глобус». Расцвет английского театра эпохи Возрождения. Выдающийся актерский талант Шекспира. «Тайна драматического волшебства», трагическая и комическая направленность его творчества. Мир человеческих чувств и сильных страстей в пьесах драматурга.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Устройство театра «Глобус». Условный характер декораций, роль музыки, пения и танцев в организации сценического действа. Требования к исполнительской игре актеров. Значение шекспировского театра для дальнейшего развития театрального искусства (обобщение ранее изученного).</w:t>
      </w:r>
    </w:p>
    <w:p w:rsidR="00A63CD1" w:rsidRPr="00BB474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0"/>
          <w:szCs w:val="20"/>
        </w:rPr>
      </w:pPr>
    </w:p>
    <w:p w:rsidR="00A63CD1" w:rsidRDefault="00A63CD1" w:rsidP="00C12087">
      <w:pPr>
        <w:spacing w:after="1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BB4747" w:rsidRDefault="00A63CD1" w:rsidP="00BB4747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  <w:lang w:val="en-US"/>
        </w:rPr>
        <w:t>IV</w:t>
      </w:r>
      <w:r w:rsidRPr="00BB4747">
        <w:rPr>
          <w:rFonts w:ascii="Times New Roman" w:hAnsi="Times New Roman" w:cs="Times New Roman"/>
          <w:b/>
          <w:bCs/>
          <w:sz w:val="20"/>
          <w:szCs w:val="20"/>
        </w:rPr>
        <w:t>. Требования к уровню подготовки обучающихся (выпускников ступени).</w:t>
      </w:r>
    </w:p>
    <w:p w:rsidR="00A63CD1" w:rsidRPr="00BB474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sz w:val="20"/>
          <w:szCs w:val="20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научится</w:t>
      </w:r>
      <w:r w:rsidRPr="00BB474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знать / понимать:</w:t>
      </w:r>
    </w:p>
    <w:p w:rsidR="00A63CD1" w:rsidRPr="00BB4747" w:rsidRDefault="00A63CD1" w:rsidP="00BB474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основные виды и жанры искусства;</w:t>
      </w:r>
    </w:p>
    <w:p w:rsidR="00A63CD1" w:rsidRPr="00BB4747" w:rsidRDefault="00A63CD1" w:rsidP="00BB474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изученные направления и стили мировой художественной культуры;</w:t>
      </w:r>
    </w:p>
    <w:p w:rsidR="00A63CD1" w:rsidRPr="00BB4747" w:rsidRDefault="00A63CD1" w:rsidP="00BB474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шедевры мировой художественной культуры;</w:t>
      </w:r>
    </w:p>
    <w:p w:rsidR="00A63CD1" w:rsidRPr="00BB4747" w:rsidRDefault="00A63CD1" w:rsidP="00BB474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особенности языка различных видов искусства.</w:t>
      </w:r>
    </w:p>
    <w:p w:rsidR="00A63CD1" w:rsidRPr="00BB4747" w:rsidRDefault="00A63CD1" w:rsidP="00BB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47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Выпускник получит возможность научиться:</w:t>
      </w:r>
    </w:p>
    <w:p w:rsidR="00A63CD1" w:rsidRPr="00BB4747" w:rsidRDefault="00A63CD1" w:rsidP="00BB474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A63CD1" w:rsidRPr="00BB4747" w:rsidRDefault="00A63CD1" w:rsidP="00BB474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A63CD1" w:rsidRPr="00BB4747" w:rsidRDefault="00A63CD1" w:rsidP="00BB474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пользоваться различными источниками информации о мировой художественной культуре;</w:t>
      </w:r>
    </w:p>
    <w:p w:rsidR="00A63CD1" w:rsidRPr="00BB4747" w:rsidRDefault="00A63CD1" w:rsidP="00BB474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выполнять учебные и творческие задания (доклады, сообщения);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использовать приобретенные знания в практической деятельности и повседневной жизни для:</w:t>
      </w:r>
    </w:p>
    <w:p w:rsidR="00A63CD1" w:rsidRPr="00BB4747" w:rsidRDefault="00A63CD1" w:rsidP="00BB47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выбора путей своего культурного развития;</w:t>
      </w:r>
    </w:p>
    <w:p w:rsidR="00A63CD1" w:rsidRPr="00BB4747" w:rsidRDefault="00A63CD1" w:rsidP="00BB47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организации личного и коллективного досуга;</w:t>
      </w:r>
    </w:p>
    <w:p w:rsidR="00A63CD1" w:rsidRPr="00BB4747" w:rsidRDefault="00A63CD1" w:rsidP="00BB47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выражения собственного суждения о произведениях классики и современного искусства;</w:t>
      </w:r>
    </w:p>
    <w:p w:rsidR="00A63CD1" w:rsidRPr="00BB4747" w:rsidRDefault="00A63CD1" w:rsidP="00BB4747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B4747">
        <w:rPr>
          <w:rFonts w:ascii="Times New Roman" w:hAnsi="Times New Roman" w:cs="Times New Roman"/>
          <w:sz w:val="20"/>
          <w:szCs w:val="20"/>
          <w:lang w:eastAsia="ru-RU"/>
        </w:rPr>
        <w:t>попыток самостоятельного художественного творчества.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1383">
        <w:rPr>
          <w:rFonts w:ascii="Times New Roman" w:hAnsi="Times New Roman" w:cs="Times New Roman"/>
          <w:b/>
          <w:bCs/>
          <w:sz w:val="20"/>
          <w:szCs w:val="20"/>
        </w:rPr>
        <w:t>Перечень учебно-методических средств обучения и дополнительная литература: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1. Алпатов М.В. Немеркнущее наследие. М., 1990.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2. Дмитриева Н.А. Краткая история искусств. Кн. 1- М., 1996.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3. Емохонова Л.Г. Мировая художественная культура. М., 1998.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4. Рапацкая Л.А.Мировая художественная культура. М., 2005 г.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5. Поурочное планирование по учебнику МХК Рапацкой Л.А. М., 2006 г.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 xml:space="preserve">6. Картавцева М.И. Чернышева И.С. Уроки МХК. Практическое пособие. ТЦ «Учитель», Воронеж 2003 г.  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7. Зезена Н.Р., Кошман Л.В., Шульгин В.Р. История русской культуры. М., 1993.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8. Ильина Т.В. История искусств. Западноевропейское искусство. М., 1993.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9. Ильина Т.В. История искусств. Русское и советское искусство. М., 1989.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10. Ильин И. Постмодернизм от истоков до конца столетия. М., 1998.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11.История русского и советского искусства. Под ред. Д.В. Сарабьянова. М.,  1979.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12. История современной отечественной музыки. Под ред. М.Е. Тараканова. М.,    1995.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13. СД. Шедевры русской классики.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14. Использование ранее подготовленных материалов и презентаций учащихся.</w:t>
      </w:r>
    </w:p>
    <w:p w:rsidR="00A63CD1" w:rsidRPr="003C1383" w:rsidRDefault="00A63CD1" w:rsidP="003C1383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1383">
        <w:rPr>
          <w:rFonts w:ascii="Times New Roman" w:hAnsi="Times New Roman" w:cs="Times New Roman"/>
          <w:sz w:val="20"/>
          <w:szCs w:val="20"/>
        </w:rPr>
        <w:t>15. Интернет-ресурсы.</w:t>
      </w: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3CD1" w:rsidRPr="00BB4747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BB4747">
        <w:rPr>
          <w:rFonts w:ascii="Times New Roman" w:hAnsi="Times New Roman" w:cs="Times New Roman"/>
          <w:b/>
          <w:bCs/>
          <w:sz w:val="20"/>
          <w:szCs w:val="20"/>
        </w:rPr>
        <w:t xml:space="preserve">. Календарно  </w:t>
      </w:r>
      <w:r>
        <w:rPr>
          <w:rFonts w:ascii="Times New Roman" w:hAnsi="Times New Roman" w:cs="Times New Roman"/>
          <w:b/>
          <w:bCs/>
          <w:sz w:val="20"/>
          <w:szCs w:val="20"/>
        </w:rPr>
        <w:t>- тематическое</w:t>
      </w:r>
      <w:r w:rsidRPr="00BB4747">
        <w:rPr>
          <w:rFonts w:ascii="Times New Roman" w:hAnsi="Times New Roman" w:cs="Times New Roman"/>
          <w:b/>
          <w:bCs/>
          <w:sz w:val="20"/>
          <w:szCs w:val="20"/>
        </w:rPr>
        <w:t xml:space="preserve"> план</w:t>
      </w:r>
      <w:r>
        <w:rPr>
          <w:rFonts w:ascii="Times New Roman" w:hAnsi="Times New Roman" w:cs="Times New Roman"/>
          <w:b/>
          <w:bCs/>
          <w:sz w:val="20"/>
          <w:szCs w:val="20"/>
        </w:rPr>
        <w:t>ирование</w:t>
      </w:r>
    </w:p>
    <w:p w:rsidR="00A63CD1" w:rsidRPr="00BB4747" w:rsidRDefault="00A63CD1" w:rsidP="00BB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4747">
        <w:rPr>
          <w:rFonts w:ascii="Times New Roman" w:hAnsi="Times New Roman" w:cs="Times New Roman"/>
          <w:b/>
          <w:bCs/>
          <w:sz w:val="20"/>
          <w:szCs w:val="20"/>
        </w:rPr>
        <w:t>МХК  10класс</w:t>
      </w:r>
    </w:p>
    <w:p w:rsidR="00A63CD1" w:rsidRPr="00BB4747" w:rsidRDefault="00A63CD1" w:rsidP="00BB47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204"/>
        <w:gridCol w:w="782"/>
        <w:gridCol w:w="1806"/>
        <w:gridCol w:w="5242"/>
        <w:gridCol w:w="1129"/>
        <w:gridCol w:w="1139"/>
      </w:tblGrid>
      <w:tr w:rsidR="00A63CD1" w:rsidRPr="00BB4747">
        <w:trPr>
          <w:cantSplit/>
          <w:trHeight w:val="282"/>
          <w:jc w:val="center"/>
        </w:trPr>
        <w:tc>
          <w:tcPr>
            <w:tcW w:w="561" w:type="dxa"/>
            <w:vMerge w:val="restart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4" w:type="dxa"/>
            <w:vMerge w:val="restart"/>
          </w:tcPr>
          <w:p w:rsidR="00A63CD1" w:rsidRPr="00BB4747" w:rsidRDefault="00A63CD1" w:rsidP="00BB4747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782" w:type="dxa"/>
            <w:vMerge w:val="restart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06" w:type="dxa"/>
            <w:vMerge w:val="restart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5242" w:type="dxa"/>
            <w:vMerge w:val="restart"/>
          </w:tcPr>
          <w:p w:rsidR="00A63CD1" w:rsidRPr="00BB4747" w:rsidRDefault="00A63CD1" w:rsidP="003C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деятельности</w:t>
            </w:r>
          </w:p>
          <w:p w:rsidR="00A63CD1" w:rsidRPr="00BB4747" w:rsidRDefault="00A63CD1" w:rsidP="003C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2268" w:type="dxa"/>
            <w:gridSpan w:val="2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 </w:t>
            </w: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A63CD1" w:rsidRPr="00BB4747">
        <w:trPr>
          <w:cantSplit/>
          <w:trHeight w:val="211"/>
          <w:jc w:val="center"/>
        </w:trPr>
        <w:tc>
          <w:tcPr>
            <w:tcW w:w="561" w:type="dxa"/>
            <w:vMerge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  <w:vMerge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BB474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Искусство первобытного общества и древнейших цивилизаций </w:t>
            </w:r>
          </w:p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первобытного человека</w:t>
            </w:r>
          </w:p>
        </w:tc>
        <w:tc>
          <w:tcPr>
            <w:tcW w:w="782" w:type="dxa"/>
          </w:tcPr>
          <w:p w:rsidR="00A63CD1" w:rsidRPr="00BB4747" w:rsidRDefault="00A63CD1" w:rsidP="00BB47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(5 ч)</w:t>
            </w:r>
          </w:p>
          <w:p w:rsidR="00A63CD1" w:rsidRPr="00BB4747" w:rsidRDefault="00A63CD1" w:rsidP="00BB474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3CD1" w:rsidRPr="00BB4747" w:rsidRDefault="00A63CD1" w:rsidP="00BB474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BB4747">
            <w:pPr>
              <w:numPr>
                <w:ilvl w:val="0"/>
                <w:numId w:val="9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 или нового материала.</w:t>
            </w:r>
          </w:p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Исследовать истоки возникновения искусства;</w:t>
            </w:r>
          </w:p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зависимость между особенностями различных видов искусства и мифологическими представлениями человека;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знака, символа, мифа в искусстве первобытного человека; </w:t>
            </w:r>
          </w:p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связи, выстраивать логическую цепь рассуждений и доказательств по проблеме возникновения искусства; </w:t>
            </w:r>
          </w:p>
        </w:tc>
        <w:tc>
          <w:tcPr>
            <w:tcW w:w="1129" w:type="dxa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BB474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Древней Передней Азии</w:t>
            </w:r>
          </w:p>
        </w:tc>
        <w:tc>
          <w:tcPr>
            <w:tcW w:w="782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в художественных произведениях образы, темы и проблемы, показывать свое отношение к ним в развернутых аргументированных устных и письменных высказываниях;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модели зиккуратов с учетом их символики в одной из художественных техник;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стихотворения;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истоки возникновения письменности;  </w:t>
            </w:r>
          </w:p>
        </w:tc>
        <w:tc>
          <w:tcPr>
            <w:tcW w:w="1129" w:type="dxa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BB474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Архитектура Древнего Египта</w:t>
            </w:r>
          </w:p>
        </w:tc>
        <w:tc>
          <w:tcPr>
            <w:tcW w:w="782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Отвечать на сформулированные вопросы и аргументировать собственную точку зрения; определять стилевые особенности древнеегипетской архитектуры; соотносить произведение архитектуры с определенной культурно- исторической эпохой;  </w:t>
            </w:r>
          </w:p>
        </w:tc>
        <w:tc>
          <w:tcPr>
            <w:tcW w:w="1129" w:type="dxa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BB474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и музыка Древнего Египта</w:t>
            </w:r>
          </w:p>
        </w:tc>
        <w:tc>
          <w:tcPr>
            <w:tcW w:w="782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Проводить сравнительный анализ произведений изобразительного искусства;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находить ассоциативные связи между художественными образами изобразительного искусства и литературы;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находить в Интернете необходимую информацию о развитии театрального искусства, музыки и поэзии в Древнем Египте;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описывать и сравнивать выдающиеся памятники изобразительного искусства </w:t>
            </w:r>
          </w:p>
        </w:tc>
        <w:tc>
          <w:tcPr>
            <w:tcW w:w="1129" w:type="dxa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BB474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Мезоамерики</w:t>
            </w:r>
          </w:p>
        </w:tc>
        <w:tc>
          <w:tcPr>
            <w:tcW w:w="782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BB47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причины художественного взлета эпохи, ее влияние на дальнейшее развитие мировой культуры;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сравнительный анализ произведений архитектуры Мезоамерики и Древнего Египта;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эскизы одежды и предметов декоративно-прикладного искусства в традициях древнеамериканской культуры;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определять зависимость между реалиями различных видов искусства и мифологическими представлениями;</w:t>
            </w:r>
          </w:p>
        </w:tc>
        <w:tc>
          <w:tcPr>
            <w:tcW w:w="1129" w:type="dxa"/>
          </w:tcPr>
          <w:p w:rsidR="00A63CD1" w:rsidRPr="00BB4747" w:rsidRDefault="00A63CD1" w:rsidP="00BB4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BB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7A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Художественная культура Античности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Эгейское искусство</w:t>
            </w:r>
          </w:p>
        </w:tc>
        <w:tc>
          <w:tcPr>
            <w:tcW w:w="782" w:type="dxa"/>
          </w:tcPr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(6ч)</w:t>
            </w:r>
          </w:p>
          <w:p w:rsidR="00A63CD1" w:rsidRPr="00BB4747" w:rsidRDefault="00A63CD1" w:rsidP="008263C4">
            <w:pPr>
              <w:numPr>
                <w:ilvl w:val="0"/>
                <w:numId w:val="10"/>
              </w:numPr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1806" w:type="dxa"/>
          </w:tcPr>
          <w:p w:rsidR="00A63CD1" w:rsidRPr="00BB4747" w:rsidRDefault="00A63CD1" w:rsidP="008263C4">
            <w:pPr>
              <w:numPr>
                <w:ilvl w:val="0"/>
                <w:numId w:val="10"/>
              </w:numPr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 или нового материала.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Высказывать собственное мнение о художественных достоинствах произведений эгейского искусства;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знакомиться со смежными с искусствознанием научными сферами (археология, этнография, фольклористика); </w:t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 информации в различных источниках (словари, справочники, энциклопедии, книги по истории искусств, монографии, Интернет и др.); 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 w:firstLine="10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Архитектурный облик Древней Эллады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специальную терминологию при анализе и описании памятников древнегреческой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словарь основных понятий ордерной системы;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шедевры древнегреческой архитектуры в единстве содержания и формы;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Древней Греции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шедевры скульптуры и вазописи;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произведение скульптуры с определенной культурно- исторической эпохой;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и творческую манеру индивидуального авторского стиля;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Архитектурные достижения Древнего Рима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произведение архитектуры с определенной культурно-исторической эпохой;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сравнительный анализ архитектурных сооружений Древ- ней Греции и Древнего Рима, выявлять общее и различия; 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Древнего Рима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художественно- образное содержание произведений изобразительного искусства;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в художественных произведениях образы и темы, выражать свое отношение к ним в развернутых аргументированных устных и письменных высказываниях;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сравнительный анализ произведений изобразительного искусства древнегреческих и древне- римских мастеров;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Театр и музыка Античности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истоки театрального искусства Древней Греции;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зависимость между реалиями театрального и музыкального искусства и мифологическими представлениями;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инсценировать один из эпизодов трагедии Эсхила «Прикованный Прометей»;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эскизы костюмов, декораций, масок для различных актерских амплуа;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Default="00A63CD1" w:rsidP="007A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Искусство Средних веков </w:t>
            </w:r>
          </w:p>
          <w:p w:rsidR="00A63CD1" w:rsidRPr="00BB4747" w:rsidRDefault="00A63CD1" w:rsidP="007A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Мир византийского искусства</w:t>
            </w:r>
          </w:p>
        </w:tc>
        <w:tc>
          <w:tcPr>
            <w:tcW w:w="782" w:type="dxa"/>
          </w:tcPr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  (11 ч)</w:t>
            </w:r>
          </w:p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1</w:t>
            </w:r>
          </w:p>
        </w:tc>
        <w:tc>
          <w:tcPr>
            <w:tcW w:w="1806" w:type="dxa"/>
          </w:tcPr>
          <w:p w:rsidR="00A63CD1" w:rsidRPr="00BB4747" w:rsidRDefault="00A63CD1" w:rsidP="008263C4">
            <w:pPr>
              <w:numPr>
                <w:ilvl w:val="0"/>
                <w:numId w:val="11"/>
              </w:numPr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 или нового материала.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художественного подъема эпохи византийского искусства;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полученные знания о важнейших достижениях художественной культуры Византии;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связи между культурой Византии и античным искусством;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особенности византийской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сравнительный анализ конструкций базилик и крестово- купольных сооружений;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Архитектура западноевропейского Средневековья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исторической реконструкции культурно-исторической эпохи с привлечением раз- личных источников;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произведение архитектуры с определенной культурно- исторической эпохой;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искусствоведческими терминами в процессе анализа произведения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знания; осознан- но и произвольно строить речевое высказывание в устной и письмен- ной форме;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Средних веков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ассоциативные связи между художественными образами скульптуры и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причины выдвижения на первый план скульптуры как основного вида изобразительного искусства готики;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художественное своеобразие шедевров немецкой готической скульптуры;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Театр и музыка Средних веков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причины особой популярности комического фарса в народной среде;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проблему, предусматривающую множественность / ин- вариантность ответов на поставленные вопросы;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причины складывания мнения о григорианском хорале как о музыкальном символе средне- вековой эпохи;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инсценировать один из эпизодов средневекового фарса, мистерии или литургической драмы;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Киевской Руси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Исследовать истоки русской художественной культуры;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характерные черты древнерусского искусства в современной художественной культуре;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модель одного из архитектурных сооружений эпохи Киевской Руси в одной из художественных техник;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информации об архитектуре Киевской Руси в различных источниках (словари, справочники, энциклопедии, книги по истории искусств, монографии, Интернет и др.);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Киевской Руси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наиболее значительные памятники изобразительного искусства эпохи Киевской Руси;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произведения изобразительного искусства с эпохой Киевской Руси;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основные исторические события эпохи Киевской Руси с выдающимися памятниками художественной культуры того времени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Развитие русского регионального искусства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особенности и оценивать значение новгородской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произведения искусства Великого Новгорода в единстве содержания и формы;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Интернете дополни- тельную информацию о декоративном убранстве Георгиевского собора в Юрьеве-Польском и проводить сравнение с Дмитриевским собором во Владимире;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Развитие русского регионального искусства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Указывать причины консолидирующей роли Москвы в развитии отечественной культуры;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коммуникативную компетентность в процессе выступления перед одноклассниками, отстаивать и обосновывать собственную точку зрения;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художественно- образное содержание произведений Андрея Рублева;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единого Российского государства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сравнительный анализ Успенских соборов во Владимире и в Московском Кремле;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стилевые особенности живописи Дионисия;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собственное мнение о художественных достоинствах произведений Дионисия;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единого Российского государства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Соотносить основные исторические события эпохи Нового времени с выдающимися памятниками художественной культуры этого периода;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Театр и музыка Древней Руси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Указывать причины возникновения профессионального театра;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информации об истории возникновения и становлении русского профессионального театра в различных источниках (словари, справочники, энциклопедии, книги по истории искусств, монографии, Интернет и др.);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66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IV. Искусство средневекового Востока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Индии</w:t>
            </w:r>
          </w:p>
        </w:tc>
        <w:tc>
          <w:tcPr>
            <w:tcW w:w="782" w:type="dxa"/>
          </w:tcPr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(4 ч)</w:t>
            </w:r>
          </w:p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</w:t>
            </w:r>
          </w:p>
        </w:tc>
        <w:tc>
          <w:tcPr>
            <w:tcW w:w="1806" w:type="dxa"/>
          </w:tcPr>
          <w:p w:rsidR="00A63CD1" w:rsidRPr="00BB4747" w:rsidRDefault="00A63CD1" w:rsidP="008263C4">
            <w:pPr>
              <w:numPr>
                <w:ilvl w:val="0"/>
                <w:numId w:val="12"/>
              </w:numPr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 или нового материала.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произведения искусства в единстве содержания и формы;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знака, символа, мифа в произведениях индийской архитектуры;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собственное мнение о художественных достоинствах произведений искусства Индии;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экспозицию выставки «Индия в творчестве европейских поэтов, художников и музыкантов»;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Китая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сравнительный анализ произведений китайского зодчества и выявлять его стилевые особенности;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эскизы силуэтов типичных архитектурных сооружений Китая средствами компьютер- ной графики;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экспозицию выставки «Китай в творчестве европейских поэтов, художников и музыкантов»;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Страны восходящего солнца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произведения искусства с определенной культурно-исторической эпохой, национальной школой и автором;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существенные признаки и описывать национальное своеобразие японского искусства;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исламских стран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оценивать шедевры архитектуры ислама в единстве формы и содержания;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роль основной символики в решении художественного об- раза архитектурного сооружения;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модель архитектурного памятника ислама с учетом его символики в одной из художественных техник;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сравнительный анализ произведений исламской архитектуры;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66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Искусство Возрождения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782" w:type="dxa"/>
          </w:tcPr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(8 ч)</w:t>
            </w:r>
          </w:p>
          <w:p w:rsidR="00A63CD1" w:rsidRPr="00BB4747" w:rsidRDefault="00A63CD1" w:rsidP="00066965">
            <w:pPr>
              <w:spacing w:after="0" w:line="240" w:lineRule="auto"/>
              <w:ind w:left="-36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</w:t>
            </w:r>
          </w:p>
        </w:tc>
        <w:tc>
          <w:tcPr>
            <w:tcW w:w="1806" w:type="dxa"/>
          </w:tcPr>
          <w:p w:rsidR="00A63CD1" w:rsidRPr="00BB4747" w:rsidRDefault="00A63CD1" w:rsidP="008263C4">
            <w:pPr>
              <w:numPr>
                <w:ilvl w:val="0"/>
                <w:numId w:val="13"/>
              </w:numPr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усвоения новых знаний или нового материала.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произведения изобразительного искусства с определен- ной культурно-исторической эпохой, стилем и автором;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образы, темы и пробле- мы в искусстве, выражать свое от- ношение к ним в развернутых аргументированных устных и письменных высказываниях;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Архитектура итальянского Возрождения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по- лученные знания о развитии и художественных принципах итальянской архитектуры эпохи Возрождения;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сравнительный анализ архитектурных сооружений эпохи итальянского Возрождения с произведениями Античности и Средних веков;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комментировать научные точки зрения и оценки деятелей культуры;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 анализировать па- мятники архитектуры в единстве формы и содержания;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Титаны Высокого Возрождения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художественно- образное содержание произведений мастеров эпохи Высокого Возрождения и определять эстетическую, духовную и художественную ценность их творений;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комментировать научные точки зрения и оценки творчества отдельных авторов;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своеобразие творческой манеры отдельных художников по сравнению с деятелями предшествующих эпох;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 помощью различных средств, выделять, структурировать и представлять в виде сообщения и презентации необходимую информацию;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Титаны Высокого Возрождения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оценивать художественную интерпретацию произведения искусства с позиций современной действительности;</w:t>
            </w:r>
          </w:p>
          <w:p w:rsidR="00A63CD1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эволюцию художественных образов и особенности их трактовки в творчестве художника; 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культурные приоритеты (линию поведения) на основе изучения произведений великих мастеров эпохи Высокого Возрождения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Мастера венецианской живописи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Указывать причины выдвижения Венеции в качестве культурного центра итальянского Возрождения (формулировка проблемы, выдвижение гипотезы, аргументация раз- личных точек зрения);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художественно- образное содержание произведений выдающихся мастеров венецианской живописи и определять эстетическую, духовную и художественную ценность их творений;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Северного Возрождения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особенности развития архитектуры в странах Северной Европы;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произведение искусства с определенной исторической эпохой, стилем, национальной школой;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значение и вклад от- дельных авторов в историю развития мирового искусства;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Искусство Северного Возрождения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произведение искусства с определенной исторической эпохой, стилем, национальной школой; </w:t>
            </w:r>
          </w:p>
          <w:p w:rsidR="00A63CD1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значение и вклад от- дельных авторов в историю дальнейшего развития мирового искусства; </w:t>
            </w:r>
          </w:p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комментировать научные точки зрения и оценки творчества отдельных авторов;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CD1" w:rsidRPr="00BB4747">
        <w:trPr>
          <w:cantSplit/>
          <w:trHeight w:val="494"/>
          <w:jc w:val="center"/>
        </w:trPr>
        <w:tc>
          <w:tcPr>
            <w:tcW w:w="561" w:type="dxa"/>
          </w:tcPr>
          <w:p w:rsidR="00A63CD1" w:rsidRPr="00BB4747" w:rsidRDefault="00A63CD1" w:rsidP="008263C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Музыка и театр эпохи В</w:t>
            </w:r>
            <w:bookmarkStart w:id="1" w:name="_GoBack"/>
            <w:bookmarkEnd w:id="1"/>
            <w:r w:rsidRPr="00BB4747">
              <w:rPr>
                <w:rFonts w:ascii="Times New Roman" w:hAnsi="Times New Roman" w:cs="Times New Roman"/>
                <w:sz w:val="20"/>
                <w:szCs w:val="20"/>
              </w:rPr>
              <w:t>озрождения</w:t>
            </w:r>
          </w:p>
        </w:tc>
        <w:tc>
          <w:tcPr>
            <w:tcW w:w="782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A63CD1" w:rsidRPr="00BB4747" w:rsidRDefault="00A63CD1" w:rsidP="009204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5242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Слушать духовную и светскую музыку эпохи Возрождения, определять характерные признаки и приемы создания художественных образов;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интонационно-образные, жанровые и стилевые основы музыки эпохи Возрождения; </w:t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B4747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по характерным признакам (интонации, мелодии, гармонии, полифоническим приемам) музыку эпохи и отдельных ее композиторов;</w:t>
            </w:r>
          </w:p>
        </w:tc>
        <w:tc>
          <w:tcPr>
            <w:tcW w:w="1129" w:type="dxa"/>
          </w:tcPr>
          <w:p w:rsidR="00A63CD1" w:rsidRPr="00BB4747" w:rsidRDefault="00A63CD1" w:rsidP="00166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</w:tcPr>
          <w:p w:rsidR="00A63CD1" w:rsidRPr="00BB4747" w:rsidRDefault="00A63CD1" w:rsidP="0092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CD1" w:rsidRDefault="00A63CD1" w:rsidP="008263C4">
      <w:pPr>
        <w:tabs>
          <w:tab w:val="left" w:pos="3901"/>
        </w:tabs>
        <w:spacing w:after="0" w:line="240" w:lineRule="auto"/>
        <w:ind w:left="40" w:right="20" w:firstLine="280"/>
        <w:rPr>
          <w:rFonts w:ascii="Times New Roman" w:hAnsi="Times New Roman" w:cs="Times New Roman"/>
        </w:rPr>
      </w:pPr>
    </w:p>
    <w:p w:rsidR="00A63CD1" w:rsidRPr="00BB4747" w:rsidRDefault="00A63CD1" w:rsidP="008263C4">
      <w:pPr>
        <w:tabs>
          <w:tab w:val="left" w:pos="3901"/>
        </w:tabs>
        <w:spacing w:after="0" w:line="240" w:lineRule="auto"/>
        <w:ind w:left="40" w:right="20" w:firstLine="280"/>
        <w:rPr>
          <w:rFonts w:ascii="Times New Roman" w:hAnsi="Times New Roman" w:cs="Times New Roman"/>
        </w:rPr>
      </w:pPr>
    </w:p>
    <w:sectPr w:rsidR="00A63CD1" w:rsidRPr="00BB4747" w:rsidSect="00C12087">
      <w:pgSz w:w="16838" w:h="11906" w:orient="landscape"/>
      <w:pgMar w:top="540" w:right="99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35"/>
    <w:multiLevelType w:val="multilevel"/>
    <w:tmpl w:val="FA4A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C40275"/>
    <w:multiLevelType w:val="hybridMultilevel"/>
    <w:tmpl w:val="C8749308"/>
    <w:lvl w:ilvl="0" w:tplc="43AEBF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9009B3"/>
    <w:multiLevelType w:val="multilevel"/>
    <w:tmpl w:val="836E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AA092E"/>
    <w:multiLevelType w:val="multilevel"/>
    <w:tmpl w:val="AE6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6784C"/>
    <w:multiLevelType w:val="hybridMultilevel"/>
    <w:tmpl w:val="559220FC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BD64A76"/>
    <w:multiLevelType w:val="multilevel"/>
    <w:tmpl w:val="A35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F75B3"/>
    <w:multiLevelType w:val="multilevel"/>
    <w:tmpl w:val="31F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8B51CC"/>
    <w:multiLevelType w:val="hybridMultilevel"/>
    <w:tmpl w:val="C8749308"/>
    <w:lvl w:ilvl="0" w:tplc="43AEBF0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DB97C2F"/>
    <w:multiLevelType w:val="hybridMultilevel"/>
    <w:tmpl w:val="D0D8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92846"/>
    <w:multiLevelType w:val="multilevel"/>
    <w:tmpl w:val="901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3D148B"/>
    <w:multiLevelType w:val="multilevel"/>
    <w:tmpl w:val="F05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81242"/>
    <w:multiLevelType w:val="multilevel"/>
    <w:tmpl w:val="CDE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63174"/>
    <w:multiLevelType w:val="multilevel"/>
    <w:tmpl w:val="EED0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35"/>
    <w:rsid w:val="00066965"/>
    <w:rsid w:val="00101B02"/>
    <w:rsid w:val="00126EB0"/>
    <w:rsid w:val="00134B77"/>
    <w:rsid w:val="00135340"/>
    <w:rsid w:val="00166D47"/>
    <w:rsid w:val="001723D6"/>
    <w:rsid w:val="00173CCE"/>
    <w:rsid w:val="001749C4"/>
    <w:rsid w:val="00176AF6"/>
    <w:rsid w:val="001A21B5"/>
    <w:rsid w:val="002505BF"/>
    <w:rsid w:val="002B7C62"/>
    <w:rsid w:val="002D732C"/>
    <w:rsid w:val="002F50AC"/>
    <w:rsid w:val="00306535"/>
    <w:rsid w:val="003538D2"/>
    <w:rsid w:val="00386AEB"/>
    <w:rsid w:val="003C1383"/>
    <w:rsid w:val="003E6040"/>
    <w:rsid w:val="00402E16"/>
    <w:rsid w:val="00410D8D"/>
    <w:rsid w:val="00417D69"/>
    <w:rsid w:val="004A1DF7"/>
    <w:rsid w:val="004B19F6"/>
    <w:rsid w:val="004D1101"/>
    <w:rsid w:val="004F1EEE"/>
    <w:rsid w:val="00534313"/>
    <w:rsid w:val="0055097E"/>
    <w:rsid w:val="005D4EF8"/>
    <w:rsid w:val="005D6D1B"/>
    <w:rsid w:val="005F2831"/>
    <w:rsid w:val="00621A16"/>
    <w:rsid w:val="006315AC"/>
    <w:rsid w:val="006624A5"/>
    <w:rsid w:val="00673A83"/>
    <w:rsid w:val="006E2275"/>
    <w:rsid w:val="006F63F4"/>
    <w:rsid w:val="00713757"/>
    <w:rsid w:val="007922A0"/>
    <w:rsid w:val="007A4B70"/>
    <w:rsid w:val="007E0E8D"/>
    <w:rsid w:val="007F46FF"/>
    <w:rsid w:val="0080331F"/>
    <w:rsid w:val="00810AAC"/>
    <w:rsid w:val="008263C4"/>
    <w:rsid w:val="008502D6"/>
    <w:rsid w:val="008607C9"/>
    <w:rsid w:val="00875FC2"/>
    <w:rsid w:val="008846C6"/>
    <w:rsid w:val="008C5306"/>
    <w:rsid w:val="00907878"/>
    <w:rsid w:val="009204B7"/>
    <w:rsid w:val="00961D89"/>
    <w:rsid w:val="00964CEA"/>
    <w:rsid w:val="00A13C41"/>
    <w:rsid w:val="00A306A1"/>
    <w:rsid w:val="00A43140"/>
    <w:rsid w:val="00A63CD1"/>
    <w:rsid w:val="00A805FF"/>
    <w:rsid w:val="00A97973"/>
    <w:rsid w:val="00AC0294"/>
    <w:rsid w:val="00B14A6F"/>
    <w:rsid w:val="00B57162"/>
    <w:rsid w:val="00BB4747"/>
    <w:rsid w:val="00BE5E13"/>
    <w:rsid w:val="00C07349"/>
    <w:rsid w:val="00C12087"/>
    <w:rsid w:val="00C7697F"/>
    <w:rsid w:val="00C85B79"/>
    <w:rsid w:val="00CB1561"/>
    <w:rsid w:val="00CC5D98"/>
    <w:rsid w:val="00CD05F2"/>
    <w:rsid w:val="00D0402B"/>
    <w:rsid w:val="00D1725F"/>
    <w:rsid w:val="00D80377"/>
    <w:rsid w:val="00DA244B"/>
    <w:rsid w:val="00E1770E"/>
    <w:rsid w:val="00E614B3"/>
    <w:rsid w:val="00EA2366"/>
    <w:rsid w:val="00ED60E6"/>
    <w:rsid w:val="00EE6837"/>
    <w:rsid w:val="00F34D54"/>
    <w:rsid w:val="00FD10FF"/>
    <w:rsid w:val="00FD7139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5306"/>
    <w:pPr>
      <w:ind w:left="720"/>
    </w:pPr>
  </w:style>
  <w:style w:type="table" w:customStyle="1" w:styleId="2">
    <w:name w:val="Сетка таблицы2"/>
    <w:uiPriority w:val="99"/>
    <w:rsid w:val="008263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263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263C4"/>
    <w:rPr>
      <w:rFonts w:cs="Times New Roman"/>
    </w:rPr>
  </w:style>
  <w:style w:type="character" w:styleId="Hyperlink">
    <w:name w:val="Hyperlink"/>
    <w:basedOn w:val="DefaultParagraphFont"/>
    <w:uiPriority w:val="99"/>
    <w:rsid w:val="004F1EE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607C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21</Pages>
  <Words>11682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Утяшева</dc:creator>
  <cp:keywords/>
  <dc:description/>
  <cp:lastModifiedBy>1</cp:lastModifiedBy>
  <cp:revision>15</cp:revision>
  <cp:lastPrinted>2019-09-13T15:38:00Z</cp:lastPrinted>
  <dcterms:created xsi:type="dcterms:W3CDTF">2017-10-09T08:54:00Z</dcterms:created>
  <dcterms:modified xsi:type="dcterms:W3CDTF">2019-09-13T15:43:00Z</dcterms:modified>
</cp:coreProperties>
</file>