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FE" w:rsidRDefault="001629FE" w:rsidP="0016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1629FE" w:rsidRDefault="001629FE" w:rsidP="0016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Шишкинская средняя общеобразовательная школа</w:t>
      </w:r>
    </w:p>
    <w:p w:rsidR="001629FE" w:rsidRDefault="001629FE" w:rsidP="001629F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Тюменской области</w:t>
      </w:r>
    </w:p>
    <w:p w:rsidR="001629FE" w:rsidRDefault="001629FE" w:rsidP="0016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</w:p>
    <w:p w:rsidR="001629FE" w:rsidRDefault="001629FE" w:rsidP="0016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3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  <w:gridCol w:w="3224"/>
        <w:gridCol w:w="3121"/>
      </w:tblGrid>
      <w:tr w:rsidR="001629FE" w:rsidTr="001629FE">
        <w:trPr>
          <w:trHeight w:val="1977"/>
        </w:trPr>
        <w:tc>
          <w:tcPr>
            <w:tcW w:w="3267" w:type="dxa"/>
          </w:tcPr>
          <w:p w:rsidR="001629FE" w:rsidRDefault="001629FE">
            <w:pPr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 ШМО </w:t>
            </w:r>
          </w:p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</w:p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августа 2019 г</w:t>
            </w:r>
          </w:p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  / Попова Т.В./</w:t>
            </w:r>
          </w:p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ВР </w:t>
            </w:r>
          </w:p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 / Попова Т.В./</w:t>
            </w:r>
          </w:p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6" w:type="dxa"/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Утверждено: </w:t>
            </w:r>
          </w:p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 школы</w:t>
            </w:r>
          </w:p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30.08.2019 № 137-од</w:t>
            </w:r>
          </w:p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Г./</w:t>
            </w:r>
          </w:p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29FE" w:rsidRDefault="001629FE" w:rsidP="0016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</w:p>
    <w:p w:rsidR="001629FE" w:rsidRDefault="001629FE" w:rsidP="0016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1629FE" w:rsidRDefault="001629FE" w:rsidP="0016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</w:p>
    <w:p w:rsidR="001629FE" w:rsidRDefault="001629FE" w:rsidP="0016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</w:p>
    <w:p w:rsidR="001629FE" w:rsidRDefault="001629FE" w:rsidP="001629FE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629FE" w:rsidRDefault="001629FE" w:rsidP="001629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Рабочая программа внеурочной деятельности</w:t>
      </w:r>
    </w:p>
    <w:p w:rsidR="001629FE" w:rsidRDefault="001629FE" w:rsidP="001629F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«В мире шахмат»</w:t>
      </w:r>
    </w:p>
    <w:p w:rsidR="001629FE" w:rsidRDefault="001629FE" w:rsidP="001629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                    по </w:t>
      </w: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общеинтеллектуальному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 направлению</w:t>
      </w:r>
    </w:p>
    <w:p w:rsidR="001629FE" w:rsidRDefault="001629FE" w:rsidP="001629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9FE" w:rsidRDefault="001629FE" w:rsidP="00162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                                 (для учащихся 3класса)</w:t>
      </w:r>
    </w:p>
    <w:p w:rsidR="001629FE" w:rsidRDefault="001629FE" w:rsidP="00162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                            Срок реализации программы 1 год</w:t>
      </w:r>
    </w:p>
    <w:p w:rsidR="001629FE" w:rsidRDefault="001629FE" w:rsidP="0016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</w:p>
    <w:p w:rsidR="001629FE" w:rsidRDefault="001629FE" w:rsidP="0016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</w:p>
    <w:p w:rsidR="001629FE" w:rsidRDefault="001629FE" w:rsidP="0016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</w:p>
    <w:p w:rsidR="001629FE" w:rsidRDefault="001629FE" w:rsidP="0016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</w:p>
    <w:p w:rsidR="001629FE" w:rsidRDefault="001629FE" w:rsidP="001629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9FE" w:rsidRDefault="001629FE" w:rsidP="001629F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М.Ф.</w:t>
      </w:r>
    </w:p>
    <w:p w:rsidR="001629FE" w:rsidRDefault="001629FE" w:rsidP="001629F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29FE" w:rsidRDefault="001629FE" w:rsidP="001629F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29FE" w:rsidRDefault="001629FE" w:rsidP="001629F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29FE" w:rsidRDefault="001629FE" w:rsidP="001629F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29FE" w:rsidRDefault="001629FE" w:rsidP="001629F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29FE" w:rsidRDefault="001629FE" w:rsidP="001629F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29FE" w:rsidRDefault="001629FE" w:rsidP="001629F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29FE" w:rsidRDefault="001629FE" w:rsidP="00162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FE" w:rsidRDefault="001629FE" w:rsidP="001629F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629FE" w:rsidRDefault="001629FE" w:rsidP="001629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Юрмы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2019 г.</w:t>
      </w:r>
    </w:p>
    <w:p w:rsidR="001629FE" w:rsidRDefault="001629FE" w:rsidP="001629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629FE" w:rsidRDefault="001629FE" w:rsidP="00162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932" w:rsidRDefault="006B7932" w:rsidP="00162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932" w:rsidRDefault="006B7932" w:rsidP="00162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FE" w:rsidRDefault="001629FE" w:rsidP="001629F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</w:t>
      </w:r>
    </w:p>
    <w:p w:rsidR="001629FE" w:rsidRDefault="001629FE" w:rsidP="00162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Личностные  результаты:</w:t>
      </w:r>
    </w:p>
    <w:p w:rsidR="001629FE" w:rsidRDefault="001629FE" w:rsidP="0016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1629FE" w:rsidRDefault="001629FE" w:rsidP="0016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уважительного отношения к иному мнению, истории и культуре других народов;</w:t>
      </w:r>
    </w:p>
    <w:p w:rsidR="001629FE" w:rsidRDefault="001629FE" w:rsidP="0016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629FE" w:rsidRDefault="001629FE" w:rsidP="0016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формирование эстетических потребностей, ценностей и чувств;</w:t>
      </w:r>
    </w:p>
    <w:p w:rsidR="001629FE" w:rsidRDefault="001629FE" w:rsidP="0016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1629FE" w:rsidRDefault="001629FE" w:rsidP="0016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развитие навыков сотрудничества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1629FE" w:rsidRDefault="001629FE" w:rsidP="0016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установки на безопасный, здоровый образ жизни.</w:t>
      </w:r>
    </w:p>
    <w:p w:rsidR="001629FE" w:rsidRDefault="001629FE" w:rsidP="00162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1629FE" w:rsidRDefault="001629FE" w:rsidP="0016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1629FE" w:rsidRDefault="001629FE" w:rsidP="0016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629FE" w:rsidRDefault="001629FE" w:rsidP="0016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629FE" w:rsidRDefault="001629FE" w:rsidP="0016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629FE" w:rsidRDefault="001629FE" w:rsidP="0016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1629FE" w:rsidRDefault="001629FE" w:rsidP="0016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 </w:t>
      </w:r>
    </w:p>
    <w:p w:rsidR="001629FE" w:rsidRDefault="001629FE" w:rsidP="00162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 результаты:</w:t>
      </w:r>
    </w:p>
    <w:p w:rsidR="001629FE" w:rsidRDefault="001629FE" w:rsidP="0016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</w:r>
    </w:p>
    <w:p w:rsidR="001629FE" w:rsidRDefault="001629FE" w:rsidP="0016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овладение умениями организовать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1629FE" w:rsidRDefault="001629FE" w:rsidP="0016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взаимодействие со сверстниками по правилам проведения шахматной партии  и соревнований в соответствии с шахматным кодексом;</w:t>
      </w:r>
    </w:p>
    <w:p w:rsidR="001629FE" w:rsidRDefault="001629FE" w:rsidP="0016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выполнение простейших элементарных шахматных комбинаций;</w:t>
      </w:r>
    </w:p>
    <w:p w:rsidR="001629FE" w:rsidRDefault="001629FE" w:rsidP="0016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восприятия, внимания, воображения, памяти, мышления, начальных форм волевого управления поведением. </w:t>
      </w:r>
    </w:p>
    <w:p w:rsidR="001629FE" w:rsidRDefault="001629FE" w:rsidP="00162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первого года обучения дети должны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29FE" w:rsidRDefault="001629FE" w:rsidP="001629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игры в дебюте;</w:t>
      </w:r>
    </w:p>
    <w:p w:rsidR="001629FE" w:rsidRDefault="001629FE" w:rsidP="001629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тактические приемы;</w:t>
      </w:r>
    </w:p>
    <w:p w:rsidR="001629FE" w:rsidRDefault="001629FE" w:rsidP="001629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термины: дебют, миттельшпиль, эндшпиль, темп, оппозиция, ключевые поля.</w:t>
      </w:r>
    </w:p>
    <w:p w:rsidR="001629FE" w:rsidRDefault="001629FE" w:rsidP="00162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первого года обучения дети должны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уметь:</w:t>
      </w:r>
    </w:p>
    <w:p w:rsidR="001629FE" w:rsidRDefault="001629FE" w:rsidP="001629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вести себя за доской;</w:t>
      </w:r>
    </w:p>
    <w:p w:rsidR="001629FE" w:rsidRDefault="001629FE" w:rsidP="001629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записывать шахматную партию;</w:t>
      </w:r>
    </w:p>
    <w:p w:rsidR="001629FE" w:rsidRDefault="001629FE" w:rsidP="001629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матовать одинокого короля двумя ладьями, ферзем и ладьей, королем и ферзем, королем и ладьей;</w:t>
      </w:r>
    </w:p>
    <w:p w:rsidR="001629FE" w:rsidRDefault="001629FE" w:rsidP="001629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располагать шахматные фигуры в дебюте;</w:t>
      </w:r>
    </w:p>
    <w:p w:rsidR="001629FE" w:rsidRDefault="001629FE" w:rsidP="001629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несложные тактические приемы;</w:t>
      </w:r>
    </w:p>
    <w:p w:rsidR="001629FE" w:rsidRDefault="001629FE" w:rsidP="001629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разыгрывать простейшие окончания.</w:t>
      </w:r>
    </w:p>
    <w:p w:rsidR="001629FE" w:rsidRDefault="001629FE" w:rsidP="0016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Ожидаемые результаты:</w:t>
      </w:r>
    </w:p>
    <w:p w:rsidR="001629FE" w:rsidRDefault="001629FE" w:rsidP="001629F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овладение навыками игры в шахматы;</w:t>
      </w:r>
    </w:p>
    <w:p w:rsidR="001629FE" w:rsidRDefault="001629FE" w:rsidP="001629F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интеллектуальное развитие детей;</w:t>
      </w:r>
    </w:p>
    <w:p w:rsidR="001629FE" w:rsidRDefault="001629FE" w:rsidP="001629F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результативное участие в соревнованиях различных уровней.</w:t>
      </w:r>
    </w:p>
    <w:p w:rsidR="001629FE" w:rsidRDefault="001629FE" w:rsidP="0016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1629FE" w:rsidRDefault="001629FE" w:rsidP="001629FE">
      <w:pPr>
        <w:tabs>
          <w:tab w:val="left" w:pos="5580"/>
        </w:tabs>
        <w:spacing w:after="0" w:line="240" w:lineRule="auto"/>
        <w:ind w:left="-545" w:right="-237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Предполагаемые результаты реализации программы </w:t>
      </w:r>
    </w:p>
    <w:p w:rsidR="001629FE" w:rsidRDefault="001629FE" w:rsidP="001629FE">
      <w:pPr>
        <w:tabs>
          <w:tab w:val="left" w:pos="5580"/>
        </w:tabs>
        <w:spacing w:after="0" w:line="240" w:lineRule="auto"/>
        <w:ind w:left="142" w:right="-23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стандарт начального общего образования формулирует требования к результатам освоения курса по внеурочной деятельности в единстве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личностных, предметных 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результатов.</w:t>
      </w:r>
    </w:p>
    <w:p w:rsidR="001629FE" w:rsidRDefault="001629FE" w:rsidP="0016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91919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91919"/>
          <w:sz w:val="24"/>
          <w:szCs w:val="24"/>
        </w:rPr>
        <w:t>Личностными результатами изучения данного внеурочного курса являются:</w:t>
      </w:r>
    </w:p>
    <w:p w:rsidR="001629FE" w:rsidRDefault="001629FE" w:rsidP="001629F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развитие любознательности и сообразительности;</w:t>
      </w:r>
    </w:p>
    <w:p w:rsidR="001629FE" w:rsidRDefault="001629FE" w:rsidP="001629F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развитие целеустремлённости, внимательности, умения контролировать свои действия;</w:t>
      </w:r>
    </w:p>
    <w:p w:rsidR="001629FE" w:rsidRDefault="001629FE" w:rsidP="001629F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развитие навыков сотрудничества со сверстниками;</w:t>
      </w:r>
    </w:p>
    <w:p w:rsidR="001629FE" w:rsidRDefault="001629FE" w:rsidP="001629F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развитие наглядно-образного мышления и логики.</w:t>
      </w:r>
    </w:p>
    <w:p w:rsidR="001629FE" w:rsidRDefault="001629FE" w:rsidP="0016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Предметные и </w:t>
      </w:r>
      <w:proofErr w:type="spellStart"/>
      <w:r>
        <w:rPr>
          <w:rFonts w:ascii="Times New Roman" w:hAnsi="Times New Roman" w:cs="Times New Roman"/>
          <w:i/>
          <w:iCs/>
          <w:color w:val="191919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i/>
          <w:iCs/>
          <w:color w:val="191919"/>
          <w:sz w:val="24"/>
          <w:szCs w:val="24"/>
        </w:rPr>
        <w:t xml:space="preserve"> результаты </w:t>
      </w:r>
      <w:r>
        <w:rPr>
          <w:rFonts w:ascii="Times New Roman" w:hAnsi="Times New Roman" w:cs="Times New Roman"/>
          <w:color w:val="191919"/>
          <w:sz w:val="24"/>
          <w:szCs w:val="24"/>
        </w:rPr>
        <w:t>представлены в содержании программы в разделах «Учащиеся должны знать» и «Учащиеся должны уметь».</w:t>
      </w:r>
    </w:p>
    <w:p w:rsidR="001629FE" w:rsidRDefault="001629FE" w:rsidP="0016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1629FE" w:rsidRDefault="001629FE" w:rsidP="0016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К концу изучения учащиеся должны </w:t>
      </w:r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знать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:</w:t>
      </w:r>
    </w:p>
    <w:p w:rsidR="001629FE" w:rsidRDefault="001629FE" w:rsidP="001629F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шахматную доску и её структуру;</w:t>
      </w:r>
    </w:p>
    <w:p w:rsidR="001629FE" w:rsidRDefault="001629FE" w:rsidP="001629F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обозначение полей линий;</w:t>
      </w:r>
    </w:p>
    <w:p w:rsidR="001629FE" w:rsidRDefault="001629FE" w:rsidP="001629F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ходы и взятия всех фигур, рокировку;</w:t>
      </w:r>
    </w:p>
    <w:p w:rsidR="001629FE" w:rsidRDefault="001629FE" w:rsidP="001629F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91919"/>
          <w:sz w:val="24"/>
          <w:szCs w:val="24"/>
        </w:rPr>
        <w:t>основные шахматные понятия (шах, мат, пат, выигрыш, ничья,</w:t>
      </w:r>
      <w:proofErr w:type="gramEnd"/>
    </w:p>
    <w:p w:rsidR="001629FE" w:rsidRDefault="001629FE" w:rsidP="0016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ударность и подвижность фигур, ценность фигур, угроза, нападение,</w:t>
      </w:r>
    </w:p>
    <w:p w:rsidR="001629FE" w:rsidRDefault="001629FE" w:rsidP="0016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защита, три стадии шахматной партии, развитие и др.);</w:t>
      </w:r>
    </w:p>
    <w:p w:rsidR="001629FE" w:rsidRDefault="001629FE" w:rsidP="0016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</w:p>
    <w:p w:rsidR="001629FE" w:rsidRDefault="001629FE" w:rsidP="0016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К концу изучения учащиеся должны </w:t>
      </w:r>
      <w:r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уметь:</w:t>
      </w:r>
    </w:p>
    <w:p w:rsidR="001629FE" w:rsidRDefault="001629FE" w:rsidP="001629F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играть партию от начала до конца по шахматным правилам;</w:t>
      </w:r>
    </w:p>
    <w:p w:rsidR="001629FE" w:rsidRDefault="001629FE" w:rsidP="001629F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записывать партии и позиции, разыгрывать партии по записи;</w:t>
      </w:r>
    </w:p>
    <w:p w:rsidR="001629FE" w:rsidRDefault="001629FE" w:rsidP="001629F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находить мат в один ход в любых задачах такого типа;</w:t>
      </w:r>
    </w:p>
    <w:p w:rsidR="001629FE" w:rsidRDefault="001629FE" w:rsidP="001629F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оценивать количество материала каждой из сторон и определять</w:t>
      </w:r>
    </w:p>
    <w:p w:rsidR="001629FE" w:rsidRDefault="001629FE" w:rsidP="0016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наличие материального перевеса;</w:t>
      </w:r>
    </w:p>
    <w:p w:rsidR="001629FE" w:rsidRDefault="001629FE" w:rsidP="001629F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планировать, контролировать и оценивать действия соперников;</w:t>
      </w:r>
    </w:p>
    <w:p w:rsidR="001629FE" w:rsidRDefault="001629FE" w:rsidP="001629F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определять общую цель и пути её достижения;</w:t>
      </w:r>
    </w:p>
    <w:p w:rsidR="001629FE" w:rsidRDefault="001629FE" w:rsidP="001629F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решать лабиринтные задачи (маршруты фигур) на шахматном материале.</w:t>
      </w:r>
    </w:p>
    <w:p w:rsidR="001629FE" w:rsidRDefault="001629FE" w:rsidP="001629F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1629FE" w:rsidRDefault="001629FE" w:rsidP="001629FE">
      <w:pPr>
        <w:pStyle w:val="a3"/>
        <w:numPr>
          <w:ilvl w:val="0"/>
          <w:numId w:val="1"/>
        </w:num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</w:p>
    <w:p w:rsidR="001629FE" w:rsidRDefault="001629FE" w:rsidP="001629FE">
      <w:pPr>
        <w:pStyle w:val="a3"/>
        <w:numPr>
          <w:ilvl w:val="0"/>
          <w:numId w:val="13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Введение. Организационное занятие. (1 ч)</w:t>
      </w:r>
    </w:p>
    <w:p w:rsidR="001629FE" w:rsidRDefault="001629FE" w:rsidP="001629FE">
      <w:pPr>
        <w:pStyle w:val="a3"/>
        <w:tabs>
          <w:tab w:val="left" w:pos="567"/>
        </w:tabs>
        <w:spacing w:after="0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Знакомство с детьми. Постановка задач на год. Правила техники безопасности.</w:t>
      </w:r>
    </w:p>
    <w:p w:rsidR="001629FE" w:rsidRDefault="001629FE" w:rsidP="001629FE">
      <w:pPr>
        <w:pStyle w:val="a3"/>
        <w:numPr>
          <w:ilvl w:val="0"/>
          <w:numId w:val="13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Шахматы – спорт, наука и искусство (1 ч)</w:t>
      </w:r>
    </w:p>
    <w:p w:rsidR="001629FE" w:rsidRDefault="001629FE" w:rsidP="001629FE">
      <w:pPr>
        <w:pStyle w:val="a3"/>
        <w:tabs>
          <w:tab w:val="left" w:pos="567"/>
        </w:tabs>
        <w:spacing w:after="0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История возникновения шахмат. Различные системы проведения шахматных турниров. Этика поведения шахматиста во время игры.</w:t>
      </w:r>
    </w:p>
    <w:p w:rsidR="001629FE" w:rsidRDefault="001629FE" w:rsidP="001629FE">
      <w:pPr>
        <w:pStyle w:val="a3"/>
        <w:numPr>
          <w:ilvl w:val="0"/>
          <w:numId w:val="13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Правила игры в шахматы, особенности шахматной борьбы (9 ч)</w:t>
      </w:r>
    </w:p>
    <w:p w:rsidR="001629FE" w:rsidRDefault="001629FE" w:rsidP="001629FE">
      <w:pPr>
        <w:pStyle w:val="a3"/>
        <w:tabs>
          <w:tab w:val="left" w:pos="567"/>
        </w:tabs>
        <w:spacing w:after="0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Игровые пути шахматной доски. Обозначение поля шахматной доски, о шахматных фигурах; шахматной нотации. Ходы фигур, поле под ударом. Цель игры в шахматы. Шахматные ситуации (шах, мат, пат). Рокировка. Взятие на проходе. Превращение пешки. О правах и обязанностях игрока.</w:t>
      </w:r>
    </w:p>
    <w:p w:rsidR="001629FE" w:rsidRDefault="001629FE" w:rsidP="001629FE">
      <w:pPr>
        <w:pStyle w:val="a3"/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Сравнительная ценность фигур. Размен. </w:t>
      </w:r>
    </w:p>
    <w:p w:rsidR="001629FE" w:rsidRDefault="001629FE" w:rsidP="001629FE">
      <w:pPr>
        <w:pStyle w:val="a3"/>
        <w:tabs>
          <w:tab w:val="left" w:pos="567"/>
        </w:tabs>
        <w:spacing w:after="0"/>
        <w:ind w:left="851" w:hanging="13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Из чего состоит шахматная партия: начало (дебют), середина (миттельшпиль), окончание   (эндшпиль).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Десять правил для начинающих в дебюте. Записи партии. Различные виды   преимущества. Силовые методы борьбы. Оценка позиции. Шахматные разряды и звания. Рейтинг-лист.</w:t>
      </w:r>
    </w:p>
    <w:p w:rsidR="001629FE" w:rsidRDefault="001629FE" w:rsidP="001629FE">
      <w:pPr>
        <w:pStyle w:val="a3"/>
        <w:numPr>
          <w:ilvl w:val="0"/>
          <w:numId w:val="13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Простейшие схемы достижения матовых ситуаций (6ч).</w:t>
      </w:r>
    </w:p>
    <w:p w:rsidR="001629FE" w:rsidRDefault="001629FE" w:rsidP="001629FE">
      <w:pPr>
        <w:pStyle w:val="a3"/>
        <w:tabs>
          <w:tab w:val="left" w:pos="567"/>
        </w:tabs>
        <w:spacing w:after="0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Мат в один ход. Двойной, вскрытый шах. Линейный мат двумя ладьями. Мат ферзем и ладьей. Детский мат. Тренировочные партии.</w:t>
      </w:r>
    </w:p>
    <w:p w:rsidR="001629FE" w:rsidRDefault="001629FE" w:rsidP="001629FE">
      <w:pPr>
        <w:pStyle w:val="a3"/>
        <w:numPr>
          <w:ilvl w:val="0"/>
          <w:numId w:val="13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Тактика (6 ч)</w:t>
      </w:r>
    </w:p>
    <w:p w:rsidR="001629FE" w:rsidRDefault="001629FE" w:rsidP="001629FE">
      <w:pPr>
        <w:pStyle w:val="a3"/>
        <w:tabs>
          <w:tab w:val="left" w:pos="567"/>
        </w:tabs>
        <w:spacing w:after="0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Тактические удары и комбинации. Нападение на фигуру созданием удара. Нападение на фигуру устрашением защищающего удара. Защита фигуры. Вилка. Обмен. Подставка. Контрудар. Связи фигур. Двойной удар. Сквозное нападение (рентген). Перекрытие. Сочетание приемов нападения. Угроза мата в один ход. Создание угрозы мата. О противодействии угрозы мата. Полезные и опрометчивые шаги. Тренировочные партии.</w:t>
      </w:r>
    </w:p>
    <w:p w:rsidR="001629FE" w:rsidRDefault="001629FE" w:rsidP="001629FE">
      <w:pPr>
        <w:pStyle w:val="a3"/>
        <w:numPr>
          <w:ilvl w:val="0"/>
          <w:numId w:val="13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Эндшпиль (1 ч).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Курс шахматных окончаний. Пешечные окончания. Правило квадрата. Король и пешка против короля. Оппозиция. Золотое правило оппозиции. Король гуляет по треугольнику.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Цунгванг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Ладейные, коневые и слоновые окончания. Правила игры в эндшпиле. Практические занятия. Тренировочные партии.</w:t>
      </w:r>
    </w:p>
    <w:p w:rsidR="001629FE" w:rsidRDefault="001629FE" w:rsidP="001629FE">
      <w:pPr>
        <w:pStyle w:val="a3"/>
        <w:numPr>
          <w:ilvl w:val="0"/>
          <w:numId w:val="13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Дебют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 ч). Принципы развития дебюта. Основные цели дебюта. Главное – быстрое развитие фигур и борьба за центр. Классификация дебютов. Дебют, с которого нередко делается мат. Преждевременный выход ферзем. Тренировочные партии.</w:t>
      </w:r>
    </w:p>
    <w:p w:rsidR="001629FE" w:rsidRDefault="001629FE" w:rsidP="001629FE">
      <w:pPr>
        <w:pStyle w:val="a3"/>
        <w:numPr>
          <w:ilvl w:val="0"/>
          <w:numId w:val="13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Сеансы одновременной игры (3 ч).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Проведение руководителем объединения сеансов одновременной игры (в том числе и тематических) с последующим разбором партий.</w:t>
      </w:r>
    </w:p>
    <w:p w:rsidR="001629FE" w:rsidRDefault="001629FE" w:rsidP="001629FE">
      <w:pPr>
        <w:pStyle w:val="a3"/>
        <w:tabs>
          <w:tab w:val="left" w:pos="567"/>
        </w:tabs>
        <w:spacing w:after="0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Соревнования, турниры </w:t>
      </w:r>
      <w:r>
        <w:rPr>
          <w:rFonts w:ascii="Times New Roman" w:eastAsia="Calibri" w:hAnsi="Times New Roman" w:cs="Times New Roman"/>
          <w:i/>
          <w:sz w:val="24"/>
          <w:szCs w:val="24"/>
        </w:rPr>
        <w:t>(по отдельному графику).</w:t>
      </w:r>
    </w:p>
    <w:p w:rsidR="001629FE" w:rsidRDefault="001629FE" w:rsidP="001629FE">
      <w:pPr>
        <w:pStyle w:val="a3"/>
        <w:numPr>
          <w:ilvl w:val="0"/>
          <w:numId w:val="13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Итоговое занятие (1 ч).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Подведение итогов. Обзор выполнения поставленных задач.</w:t>
      </w:r>
    </w:p>
    <w:p w:rsidR="001629FE" w:rsidRDefault="001629FE" w:rsidP="001629FE">
      <w:pPr>
        <w:pStyle w:val="a3"/>
        <w:tabs>
          <w:tab w:val="left" w:pos="567"/>
        </w:tabs>
        <w:spacing w:after="0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9FE" w:rsidRDefault="001629FE" w:rsidP="001629F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планирование.</w:t>
      </w:r>
    </w:p>
    <w:tbl>
      <w:tblPr>
        <w:tblStyle w:val="a4"/>
        <w:tblW w:w="0" w:type="auto"/>
        <w:tblLook w:val="04A0"/>
      </w:tblPr>
      <w:tblGrid>
        <w:gridCol w:w="3052"/>
        <w:gridCol w:w="730"/>
        <w:gridCol w:w="4535"/>
        <w:gridCol w:w="1254"/>
      </w:tblGrid>
      <w:tr w:rsidR="001629FE" w:rsidTr="001629F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9FE" w:rsidRDefault="001629FE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jc w:val="center"/>
              <w:textAlignment w:val="center"/>
              <w:rPr>
                <w:rFonts w:ascii="Times New Roman" w:eastAsia="NewtonC" w:hAnsi="Times New Roman" w:cs="Times New Roman"/>
                <w:b/>
                <w:color w:val="000000"/>
                <w:spacing w:val="-2"/>
                <w:kern w:val="2"/>
                <w:sz w:val="20"/>
                <w:szCs w:val="20"/>
                <w:lang w:eastAsia="hi-IN" w:bidi="hi-IN"/>
              </w:rPr>
            </w:pPr>
          </w:p>
          <w:p w:rsidR="001629FE" w:rsidRDefault="001629FE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jc w:val="center"/>
              <w:textAlignment w:val="center"/>
              <w:rPr>
                <w:rFonts w:ascii="Times New Roman" w:eastAsia="NewtonC" w:hAnsi="Times New Roman" w:cs="Times New Roman"/>
                <w:b/>
                <w:color w:val="000000"/>
                <w:spacing w:val="-2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b/>
                <w:color w:val="000000"/>
                <w:spacing w:val="-2"/>
                <w:kern w:val="2"/>
                <w:sz w:val="20"/>
                <w:szCs w:val="20"/>
                <w:lang w:eastAsia="hi-IN" w:bidi="hi-IN"/>
              </w:rPr>
              <w:t>Разделы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ind w:left="117"/>
              <w:jc w:val="center"/>
              <w:textAlignment w:val="center"/>
              <w:rPr>
                <w:rFonts w:ascii="Times New Roman" w:eastAsia="NewtonC" w:hAnsi="Times New Roman" w:cs="Times New Roman"/>
                <w:b/>
                <w:color w:val="000000"/>
                <w:spacing w:val="-2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b/>
                <w:color w:val="000000"/>
                <w:spacing w:val="-2"/>
                <w:kern w:val="2"/>
                <w:sz w:val="20"/>
                <w:szCs w:val="20"/>
                <w:lang w:eastAsia="hi-IN" w:bidi="hi-IN"/>
              </w:rPr>
              <w:t>№</w:t>
            </w:r>
          </w:p>
          <w:p w:rsidR="001629FE" w:rsidRDefault="001629FE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jc w:val="center"/>
              <w:textAlignment w:val="center"/>
              <w:rPr>
                <w:rFonts w:ascii="Times New Roman" w:eastAsia="NewtonC" w:hAnsi="Times New Roman" w:cs="Times New Roman"/>
                <w:b/>
                <w:color w:val="000000"/>
                <w:spacing w:val="-2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b/>
                <w:color w:val="000000"/>
                <w:spacing w:val="-2"/>
                <w:kern w:val="2"/>
                <w:sz w:val="20"/>
                <w:szCs w:val="20"/>
                <w:lang w:eastAsia="hi-IN" w:bidi="hi-IN"/>
              </w:rPr>
              <w:t>урока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jc w:val="center"/>
              <w:textAlignment w:val="center"/>
              <w:rPr>
                <w:rFonts w:ascii="Times New Roman" w:eastAsia="NewtonC" w:hAnsi="Times New Roman" w:cs="Times New Roman"/>
                <w:b/>
                <w:color w:val="000000"/>
                <w:spacing w:val="-2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b/>
                <w:color w:val="000000"/>
                <w:spacing w:val="-2"/>
                <w:kern w:val="2"/>
                <w:sz w:val="20"/>
                <w:szCs w:val="20"/>
                <w:lang w:eastAsia="hi-IN" w:bidi="hi-IN"/>
              </w:rPr>
              <w:t xml:space="preserve">Тема </w:t>
            </w:r>
            <w:r>
              <w:rPr>
                <w:rFonts w:ascii="Times New Roman" w:eastAsia="NewtonC" w:hAnsi="Times New Roman"/>
                <w:b/>
                <w:color w:val="000000"/>
                <w:spacing w:val="-2"/>
                <w:kern w:val="2"/>
                <w:sz w:val="20"/>
                <w:szCs w:val="20"/>
                <w:lang w:eastAsia="hi-IN" w:bidi="hi-IN"/>
              </w:rPr>
              <w:t>занятия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NewtonC" w:hAnsi="Times New Roman"/>
                <w:b/>
                <w:color w:val="000000"/>
                <w:spacing w:val="-2"/>
                <w:kern w:val="2"/>
                <w:sz w:val="20"/>
                <w:szCs w:val="20"/>
                <w:lang w:eastAsia="hi-IN" w:bidi="hi-IN"/>
              </w:rPr>
              <w:t>К</w:t>
            </w:r>
            <w:r>
              <w:rPr>
                <w:rFonts w:ascii="Times New Roman" w:eastAsia="NewtonC" w:hAnsi="Times New Roman" w:cs="Times New Roman"/>
                <w:b/>
                <w:color w:val="000000"/>
                <w:spacing w:val="-2"/>
                <w:kern w:val="2"/>
                <w:sz w:val="20"/>
                <w:szCs w:val="20"/>
                <w:lang w:eastAsia="hi-IN" w:bidi="hi-IN"/>
              </w:rPr>
              <w:t>оличество часов</w:t>
            </w:r>
          </w:p>
        </w:tc>
      </w:tr>
      <w:tr w:rsidR="001629FE" w:rsidTr="001629FE">
        <w:trPr>
          <w:trHeight w:val="409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Введение. Организационное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(1 ч)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Организационное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9FE" w:rsidTr="001629F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Шахматы – спорт, наука, искусство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(1 ч)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Шахматы – спорт, наука, искусство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9FE" w:rsidTr="001629F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игры в шахматы, особенности шахматной борьбы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(9 ч)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Игровые пути шахматной доски.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9FE" w:rsidTr="001629F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поля шахматной доски, о шахматных фигурах; шахматной нотации.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9FE" w:rsidTr="001629F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поля шахматной доски, о шахматных фигурах; шахматной нотации.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9FE" w:rsidTr="001629F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Ходы фигур, поле под ударом.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9FE" w:rsidTr="001629F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игры в шахматы. Шахматные ситуации (шах, мат, пат).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9FE" w:rsidTr="001629F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Превращение пешки. О правах и обязанностях игрока.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9FE" w:rsidTr="001629F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чего состоит шахматная партия: начало (дебют), середина (миттельшпиль), окончание (эндшпиль).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Десять правил для начинающих в дебюте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9FE" w:rsidTr="001629F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виды преимущества. Силовые методы борьбы.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9FE" w:rsidTr="001629F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позиции. Шахматные разряды и звания. Рейтинг-лист.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9FE" w:rsidTr="001629F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Простейшие схемы достижения матовых ситуаций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 ч)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 схемы достижения матовых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9FE" w:rsidTr="001629F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 в один ход. Двойной, вскрытый шах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9FE" w:rsidTr="001629F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Линейный мат двумя ладьями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9FE" w:rsidTr="001629F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 ферзем и ладьей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9FE" w:rsidTr="001629F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мат.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9FE" w:rsidTr="001629F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партии.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9FE" w:rsidTr="001629F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Тактика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 ч)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Тактические удары и комбинации.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9FE" w:rsidTr="001629F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Нападение на фигуру.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фигуры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9FE" w:rsidTr="001629FE">
        <w:trPr>
          <w:trHeight w:val="332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приемов нападения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9FE" w:rsidTr="001629F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угрозы мата.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9FE" w:rsidTr="001629F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и опрометчивые шаги.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9FE" w:rsidTr="001629F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партии.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9FE" w:rsidTr="001629F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Стратегия игры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ч)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стратегия и стратегический план. Мобилизация сил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9FE" w:rsidTr="001629F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Борьба за центр.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9FE" w:rsidTr="001629F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пешек.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9FE" w:rsidTr="001629F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управление по основам стратегии.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9FE" w:rsidTr="001629F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Эндшпиль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(1ч.)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Атака в эндшпиле.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9FE" w:rsidTr="001629F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Дебют.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(1ч.)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дебютов. Разыгрывание фигур.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9FE" w:rsidTr="001629FE">
        <w:trPr>
          <w:trHeight w:val="568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Шахматные компьютеры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(1ч.)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компьютер.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9FE" w:rsidTr="001629F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Сеансы одновременной игры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 ч)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Сеансы одновременной игры.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9FE" w:rsidTr="001629F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9FE" w:rsidRDefault="001629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Конкурсы по решению задач и этюдов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9FE" w:rsidTr="001629F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9FE" w:rsidRDefault="001629FE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629FE" w:rsidRDefault="001629FE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9FE" w:rsidRPr="001629FE" w:rsidRDefault="001629FE" w:rsidP="001629FE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Соревнования, турниры (по отдельному графику)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29FE" w:rsidTr="001629FE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занятие (1 ч)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работы, обзор выполнения поставленных задач.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9FE" w:rsidRDefault="001629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629FE" w:rsidRDefault="001629FE" w:rsidP="0016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424" w:rsidRDefault="00160424"/>
    <w:sectPr w:rsidR="00160424" w:rsidSect="0016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0927"/>
    <w:multiLevelType w:val="multilevel"/>
    <w:tmpl w:val="AE12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34458"/>
    <w:multiLevelType w:val="hybridMultilevel"/>
    <w:tmpl w:val="16865D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F566E"/>
    <w:multiLevelType w:val="multilevel"/>
    <w:tmpl w:val="20AE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8575A"/>
    <w:multiLevelType w:val="hybridMultilevel"/>
    <w:tmpl w:val="7DA47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C6ABF"/>
    <w:multiLevelType w:val="hybridMultilevel"/>
    <w:tmpl w:val="DA6E5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F070A"/>
    <w:multiLevelType w:val="hybridMultilevel"/>
    <w:tmpl w:val="7C1CB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9A3185"/>
    <w:multiLevelType w:val="hybridMultilevel"/>
    <w:tmpl w:val="7A70B85E"/>
    <w:lvl w:ilvl="0" w:tplc="9D4CE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D0970"/>
    <w:multiLevelType w:val="hybridMultilevel"/>
    <w:tmpl w:val="89D40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CA014C"/>
    <w:multiLevelType w:val="hybridMultilevel"/>
    <w:tmpl w:val="8D84A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929DD"/>
    <w:multiLevelType w:val="hybridMultilevel"/>
    <w:tmpl w:val="95660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06B2D"/>
    <w:multiLevelType w:val="hybridMultilevel"/>
    <w:tmpl w:val="DB5AA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07660E"/>
    <w:multiLevelType w:val="multilevel"/>
    <w:tmpl w:val="E190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2C2A28"/>
    <w:multiLevelType w:val="hybridMultilevel"/>
    <w:tmpl w:val="41A6F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9FE"/>
    <w:rsid w:val="00160424"/>
    <w:rsid w:val="001629FE"/>
    <w:rsid w:val="006B7932"/>
    <w:rsid w:val="00CA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9FE"/>
    <w:pPr>
      <w:ind w:left="720"/>
      <w:contextualSpacing/>
    </w:pPr>
  </w:style>
  <w:style w:type="table" w:styleId="a4">
    <w:name w:val="Table Grid"/>
    <w:basedOn w:val="a1"/>
    <w:uiPriority w:val="59"/>
    <w:rsid w:val="00162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F3CBA-894B-4880-B6E2-B7808418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1505</Words>
  <Characters>8583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Маннура</dc:creator>
  <cp:lastModifiedBy>Маннура</cp:lastModifiedBy>
  <cp:revision>3</cp:revision>
  <dcterms:created xsi:type="dcterms:W3CDTF">2019-09-19T05:53:00Z</dcterms:created>
  <dcterms:modified xsi:type="dcterms:W3CDTF">2019-09-19T05:57:00Z</dcterms:modified>
</cp:coreProperties>
</file>