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C8" w:rsidRPr="00DE1D6B" w:rsidRDefault="00144DC8" w:rsidP="00144DC8">
      <w:pPr>
        <w:pStyle w:val="a4"/>
        <w:jc w:val="center"/>
        <w:rPr>
          <w:b/>
          <w:bCs/>
          <w:sz w:val="20"/>
        </w:rPr>
      </w:pPr>
      <w:r w:rsidRPr="00DE1D6B">
        <w:rPr>
          <w:b/>
          <w:bCs/>
          <w:sz w:val="20"/>
        </w:rPr>
        <w:t>Аннотация к рабочей п</w:t>
      </w:r>
      <w:r>
        <w:rPr>
          <w:b/>
          <w:bCs/>
          <w:sz w:val="20"/>
        </w:rPr>
        <w:t>рограмме по курсу «</w:t>
      </w:r>
      <w:r w:rsidR="003777D2">
        <w:rPr>
          <w:b/>
          <w:bCs/>
          <w:sz w:val="20"/>
        </w:rPr>
        <w:t>С</w:t>
      </w:r>
      <w:r w:rsidR="006545BD">
        <w:rPr>
          <w:b/>
          <w:bCs/>
          <w:sz w:val="20"/>
        </w:rPr>
        <w:t>то добрых дел</w:t>
      </w:r>
      <w:r>
        <w:rPr>
          <w:b/>
          <w:bCs/>
          <w:sz w:val="20"/>
        </w:rPr>
        <w:t>»</w:t>
      </w:r>
      <w:r w:rsidRPr="00DE1D6B">
        <w:rPr>
          <w:b/>
          <w:bCs/>
          <w:sz w:val="20"/>
        </w:rPr>
        <w:t>, 1 класс</w:t>
      </w:r>
    </w:p>
    <w:p w:rsidR="003777D2" w:rsidRPr="003777D2" w:rsidRDefault="003777D2" w:rsidP="003777D2">
      <w:pPr>
        <w:spacing w:after="0"/>
        <w:rPr>
          <w:rFonts w:ascii="Times New Roman" w:eastAsia="Calibri" w:hAnsi="Times New Roman"/>
          <w:bCs/>
          <w:sz w:val="20"/>
          <w:szCs w:val="24"/>
          <w:lang w:eastAsia="en-US"/>
        </w:rPr>
      </w:pPr>
      <w:r w:rsidRPr="003777D2">
        <w:rPr>
          <w:rFonts w:ascii="Times New Roman" w:eastAsia="Calibri" w:hAnsi="Times New Roman"/>
          <w:bCs/>
          <w:sz w:val="20"/>
          <w:szCs w:val="24"/>
          <w:lang w:eastAsia="en-US"/>
        </w:rPr>
        <w:t>Д</w:t>
      </w:r>
      <w:r>
        <w:rPr>
          <w:rFonts w:ascii="Times New Roman" w:eastAsia="Calibri" w:hAnsi="Times New Roman"/>
          <w:bCs/>
          <w:sz w:val="20"/>
          <w:szCs w:val="24"/>
          <w:lang w:eastAsia="en-US"/>
        </w:rPr>
        <w:t>анная программа рассчитана на 33</w:t>
      </w:r>
      <w:r w:rsidRPr="003777D2">
        <w:rPr>
          <w:rFonts w:ascii="Times New Roman" w:eastAsia="Calibri" w:hAnsi="Times New Roman"/>
          <w:bCs/>
          <w:sz w:val="20"/>
          <w:szCs w:val="24"/>
          <w:lang w:eastAsia="en-US"/>
        </w:rPr>
        <w:t xml:space="preserve"> часа в год (1 час в неделю).</w:t>
      </w:r>
    </w:p>
    <w:p w:rsidR="00144DC8" w:rsidRPr="003777D2" w:rsidRDefault="003777D2" w:rsidP="003777D2">
      <w:pPr>
        <w:pStyle w:val="a3"/>
        <w:shd w:val="clear" w:color="auto" w:fill="FFFFFF"/>
        <w:spacing w:before="0" w:beforeAutospacing="0" w:after="0" w:afterAutospacing="0"/>
        <w:rPr>
          <w:b/>
          <w:bCs/>
          <w:sz w:val="20"/>
          <w:szCs w:val="20"/>
        </w:rPr>
      </w:pPr>
      <w:r w:rsidRPr="003777D2">
        <w:rPr>
          <w:b/>
          <w:bCs/>
          <w:sz w:val="20"/>
          <w:szCs w:val="20"/>
        </w:rPr>
        <w:t>Цель внеурочной деятельности:</w:t>
      </w:r>
    </w:p>
    <w:p w:rsidR="003777D2" w:rsidRPr="003777D2" w:rsidRDefault="003777D2" w:rsidP="003777D2">
      <w:pPr>
        <w:pStyle w:val="a3"/>
        <w:shd w:val="clear" w:color="auto" w:fill="FFFFFF"/>
        <w:spacing w:before="0" w:beforeAutospacing="0" w:after="0" w:afterAutospacing="0"/>
        <w:textAlignment w:val="baseline"/>
        <w:rPr>
          <w:color w:val="000000"/>
          <w:sz w:val="20"/>
          <w:szCs w:val="20"/>
        </w:rPr>
      </w:pPr>
      <w:r w:rsidRPr="003777D2">
        <w:rPr>
          <w:color w:val="000000"/>
          <w:sz w:val="20"/>
          <w:szCs w:val="20"/>
        </w:rPr>
        <w:t>- гармоничное развитие личности ребенка через вовлечение его в общественно полезный труд; развитие трудовых умений и навыков; воспитание трудолюбия.</w:t>
      </w:r>
    </w:p>
    <w:p w:rsidR="003777D2" w:rsidRPr="003777D2" w:rsidRDefault="003777D2" w:rsidP="003777D2">
      <w:pPr>
        <w:pStyle w:val="a3"/>
        <w:shd w:val="clear" w:color="auto" w:fill="FFFFFF"/>
        <w:spacing w:before="0" w:beforeAutospacing="0" w:after="0" w:afterAutospacing="0"/>
        <w:rPr>
          <w:b/>
          <w:bCs/>
          <w:sz w:val="20"/>
          <w:szCs w:val="20"/>
        </w:rPr>
      </w:pPr>
      <w:r w:rsidRPr="003777D2">
        <w:rPr>
          <w:b/>
          <w:bCs/>
          <w:sz w:val="20"/>
          <w:szCs w:val="20"/>
        </w:rPr>
        <w:t>Задачи внеурочной деятельности:</w:t>
      </w:r>
    </w:p>
    <w:p w:rsidR="003777D2" w:rsidRPr="003777D2" w:rsidRDefault="003777D2" w:rsidP="003777D2">
      <w:pPr>
        <w:pStyle w:val="a3"/>
        <w:shd w:val="clear" w:color="auto" w:fill="FFFFFF"/>
        <w:spacing w:before="0" w:beforeAutospacing="0" w:after="0" w:afterAutospacing="0"/>
        <w:textAlignment w:val="baseline"/>
        <w:rPr>
          <w:sz w:val="20"/>
          <w:szCs w:val="20"/>
        </w:rPr>
      </w:pPr>
      <w:r w:rsidRPr="003777D2">
        <w:rPr>
          <w:color w:val="000000"/>
          <w:sz w:val="20"/>
          <w:szCs w:val="20"/>
        </w:rPr>
        <w:t xml:space="preserve">- </w:t>
      </w:r>
      <w:r w:rsidRPr="003777D2">
        <w:rPr>
          <w:sz w:val="20"/>
          <w:szCs w:val="20"/>
        </w:rPr>
        <w:t xml:space="preserve">проявление интереса к общественным явлениям, понимание активной роли человека в обществе; </w:t>
      </w:r>
    </w:p>
    <w:p w:rsidR="003777D2" w:rsidRPr="003777D2" w:rsidRDefault="003777D2" w:rsidP="003777D2">
      <w:pPr>
        <w:pStyle w:val="a3"/>
        <w:shd w:val="clear" w:color="auto" w:fill="FFFFFF"/>
        <w:spacing w:before="0" w:beforeAutospacing="0" w:after="0" w:afterAutospacing="0"/>
        <w:textAlignment w:val="baseline"/>
        <w:rPr>
          <w:color w:val="000000"/>
          <w:sz w:val="20"/>
          <w:szCs w:val="20"/>
        </w:rPr>
      </w:pPr>
      <w:r w:rsidRPr="003777D2">
        <w:rPr>
          <w:sz w:val="20"/>
          <w:szCs w:val="20"/>
        </w:rPr>
        <w:t>- привлечение всех детей к активному участию в делах класса и школы;</w:t>
      </w:r>
    </w:p>
    <w:p w:rsidR="003777D2" w:rsidRPr="003777D2" w:rsidRDefault="003777D2" w:rsidP="003777D2">
      <w:pPr>
        <w:keepLines/>
        <w:tabs>
          <w:tab w:val="left" w:pos="1440"/>
        </w:tabs>
        <w:spacing w:after="0" w:line="240" w:lineRule="auto"/>
        <w:rPr>
          <w:rFonts w:ascii="Times New Roman" w:hAnsi="Times New Roman"/>
          <w:sz w:val="20"/>
          <w:szCs w:val="20"/>
        </w:rPr>
      </w:pPr>
      <w:r w:rsidRPr="003777D2">
        <w:rPr>
          <w:rFonts w:ascii="Times New Roman" w:hAnsi="Times New Roman"/>
          <w:sz w:val="20"/>
          <w:szCs w:val="20"/>
        </w:rPr>
        <w:t>-установление дружеских взаимоотношений в коллективе;</w:t>
      </w:r>
    </w:p>
    <w:p w:rsidR="003777D2" w:rsidRPr="003777D2" w:rsidRDefault="003777D2" w:rsidP="003777D2">
      <w:pPr>
        <w:keepLines/>
        <w:tabs>
          <w:tab w:val="left" w:pos="1440"/>
        </w:tabs>
        <w:spacing w:after="0" w:line="240" w:lineRule="auto"/>
        <w:rPr>
          <w:rFonts w:ascii="Times New Roman" w:hAnsi="Times New Roman"/>
          <w:sz w:val="20"/>
          <w:szCs w:val="20"/>
        </w:rPr>
      </w:pPr>
      <w:r w:rsidRPr="003777D2">
        <w:rPr>
          <w:rFonts w:ascii="Times New Roman" w:hAnsi="Times New Roman"/>
          <w:sz w:val="20"/>
          <w:szCs w:val="20"/>
        </w:rPr>
        <w:t>-воспитание трудолюбия, творческого отношения к учению, труду, жизни;</w:t>
      </w:r>
    </w:p>
    <w:p w:rsidR="003777D2" w:rsidRPr="003777D2" w:rsidRDefault="003777D2" w:rsidP="003777D2">
      <w:pPr>
        <w:pStyle w:val="a3"/>
        <w:shd w:val="clear" w:color="auto" w:fill="FFFFFF"/>
        <w:spacing w:before="0" w:beforeAutospacing="0" w:after="0" w:afterAutospacing="0"/>
        <w:rPr>
          <w:sz w:val="20"/>
          <w:szCs w:val="20"/>
        </w:rPr>
      </w:pPr>
      <w:r w:rsidRPr="003777D2">
        <w:rPr>
          <w:sz w:val="20"/>
          <w:szCs w:val="20"/>
        </w:rPr>
        <w:t>- умение видеть красоту природы, труда и творчества.</w:t>
      </w:r>
    </w:p>
    <w:p w:rsidR="003777D2" w:rsidRPr="003777D2" w:rsidRDefault="003777D2" w:rsidP="003777D2">
      <w:pPr>
        <w:shd w:val="clear" w:color="auto" w:fill="FFFFFF"/>
        <w:spacing w:after="0" w:line="240" w:lineRule="auto"/>
        <w:rPr>
          <w:rFonts w:ascii="Times New Roman" w:hAnsi="Times New Roman"/>
          <w:b/>
          <w:color w:val="000000"/>
          <w:sz w:val="20"/>
          <w:szCs w:val="20"/>
        </w:rPr>
      </w:pPr>
      <w:r w:rsidRPr="003777D2">
        <w:rPr>
          <w:rFonts w:ascii="Times New Roman" w:hAnsi="Times New Roman"/>
          <w:b/>
          <w:color w:val="000000"/>
          <w:sz w:val="20"/>
          <w:szCs w:val="20"/>
        </w:rPr>
        <w:t>Материально-техническое обеспечение</w:t>
      </w:r>
    </w:p>
    <w:p w:rsidR="003777D2" w:rsidRPr="00047B81" w:rsidRDefault="003777D2" w:rsidP="003777D2">
      <w:pPr>
        <w:spacing w:after="0" w:line="240" w:lineRule="auto"/>
        <w:jc w:val="both"/>
        <w:rPr>
          <w:rFonts w:ascii="Times New Roman" w:eastAsia="Arial" w:hAnsi="Times New Roman"/>
          <w:sz w:val="20"/>
          <w:szCs w:val="20"/>
        </w:rPr>
      </w:pPr>
      <w:r w:rsidRPr="00047B81">
        <w:rPr>
          <w:rFonts w:ascii="Times New Roman" w:eastAsia="Arial" w:hAnsi="Times New Roman"/>
          <w:sz w:val="20"/>
          <w:szCs w:val="20"/>
        </w:rPr>
        <w:t xml:space="preserve">Простейшие инструменты и приспособления для ручной обработки материалов и решения </w:t>
      </w:r>
      <w:proofErr w:type="spellStart"/>
      <w:r w:rsidRPr="00047B81">
        <w:rPr>
          <w:rFonts w:ascii="Times New Roman" w:eastAsia="Arial" w:hAnsi="Times New Roman"/>
          <w:sz w:val="20"/>
          <w:szCs w:val="20"/>
        </w:rPr>
        <w:t>конструкторско</w:t>
      </w:r>
      <w:proofErr w:type="spellEnd"/>
      <w:r w:rsidRPr="00047B81">
        <w:rPr>
          <w:rFonts w:ascii="Times New Roman" w:eastAsia="Arial" w:hAnsi="Times New Roman"/>
          <w:sz w:val="20"/>
          <w:szCs w:val="20"/>
        </w:rPr>
        <w:t xml:space="preserve"> </w:t>
      </w:r>
      <w:proofErr w:type="gramStart"/>
      <w:r w:rsidRPr="00047B81">
        <w:rPr>
          <w:rFonts w:ascii="Times New Roman" w:eastAsia="Arial" w:hAnsi="Times New Roman"/>
          <w:sz w:val="20"/>
          <w:szCs w:val="20"/>
        </w:rPr>
        <w:t>-т</w:t>
      </w:r>
      <w:proofErr w:type="gramEnd"/>
      <w:r w:rsidRPr="00047B81">
        <w:rPr>
          <w:rFonts w:ascii="Times New Roman" w:eastAsia="Arial" w:hAnsi="Times New Roman"/>
          <w:sz w:val="20"/>
          <w:szCs w:val="20"/>
        </w:rPr>
        <w:t>ехнологических задач: ножницы школьные со скругленными концами, нож канцелярский макетный с металлической направляющей лезвия, линейка пластмассовая или металлическая 25–30 см, простые карандаши марки ТМ и 2М, игла швейная и для вышивания с удлиненным ушком, булавки с колечком, кисти для работы с клеем и красками, стека, подставка для инструментов, дощечка для лепки.</w:t>
      </w:r>
    </w:p>
    <w:p w:rsidR="003777D2" w:rsidRPr="00047B81" w:rsidRDefault="003777D2" w:rsidP="003777D2">
      <w:pPr>
        <w:spacing w:after="0" w:line="240" w:lineRule="auto"/>
        <w:jc w:val="both"/>
        <w:rPr>
          <w:rFonts w:ascii="Times New Roman" w:hAnsi="Times New Roman"/>
          <w:sz w:val="20"/>
          <w:szCs w:val="20"/>
        </w:rPr>
      </w:pPr>
      <w:proofErr w:type="gramStart"/>
      <w:r w:rsidRPr="00047B81">
        <w:rPr>
          <w:rFonts w:ascii="Times New Roman" w:eastAsia="Arial" w:hAnsi="Times New Roman"/>
          <w:sz w:val="20"/>
          <w:szCs w:val="20"/>
        </w:rPr>
        <w:t xml:space="preserve">Материалы для изготовления изделий: бумага (цветная мелованная двухсторонняя, офисная для аппликаций, писчая, альбомная, гофрированная, самоклеящаяся), картон (цветной, гофрированный), лоскутки хлопчатобумажной, льняной, шерстяной ткани (сукна, драпа), нитки швейные, мулине, пластилин, масса для моделирования, природные материалы (засушенные листья, цветущие растения, стебли, веточки, семена и плоды растений, шишки). </w:t>
      </w:r>
      <w:proofErr w:type="gramEnd"/>
    </w:p>
    <w:p w:rsidR="003777D2" w:rsidRPr="00047B81" w:rsidRDefault="003777D2" w:rsidP="003777D2">
      <w:pPr>
        <w:spacing w:after="0" w:line="240" w:lineRule="auto"/>
        <w:rPr>
          <w:rFonts w:ascii="Times New Roman" w:eastAsia="Arial" w:hAnsi="Times New Roman"/>
          <w:sz w:val="20"/>
          <w:szCs w:val="20"/>
        </w:rPr>
      </w:pPr>
      <w:r w:rsidRPr="00047B81">
        <w:rPr>
          <w:rFonts w:ascii="Times New Roman" w:eastAsia="Arial" w:hAnsi="Times New Roman"/>
          <w:sz w:val="20"/>
          <w:szCs w:val="20"/>
        </w:rPr>
        <w:t>Материальные условия: специально отведенные места и приспособления для рационального размещения, бережного хранения материалов и инструментов, оптимальной подготовки к занятиям кружка: коробки, укладки, подставки, папки и пр. (все необходимые приспособления можно купить или изготовить из различных коробок и другого утилизированного материала).</w:t>
      </w:r>
    </w:p>
    <w:p w:rsidR="003777D2" w:rsidRPr="00047B81" w:rsidRDefault="003777D2" w:rsidP="003777D2">
      <w:pPr>
        <w:shd w:val="clear" w:color="auto" w:fill="FFFFFF"/>
        <w:spacing w:after="0" w:line="240" w:lineRule="auto"/>
        <w:rPr>
          <w:rFonts w:ascii="Times New Roman" w:hAnsi="Times New Roman"/>
          <w:color w:val="000000"/>
          <w:sz w:val="20"/>
          <w:szCs w:val="20"/>
        </w:rPr>
      </w:pPr>
      <w:r w:rsidRPr="00047B81">
        <w:rPr>
          <w:rFonts w:ascii="Times New Roman" w:hAnsi="Times New Roman"/>
          <w:bCs/>
          <w:iCs/>
          <w:color w:val="000000"/>
          <w:sz w:val="20"/>
          <w:szCs w:val="20"/>
        </w:rPr>
        <w:t xml:space="preserve">Оборудование для демонстрации </w:t>
      </w:r>
      <w:proofErr w:type="spellStart"/>
      <w:r w:rsidRPr="00047B81">
        <w:rPr>
          <w:rFonts w:ascii="Times New Roman" w:hAnsi="Times New Roman"/>
          <w:bCs/>
          <w:iCs/>
          <w:color w:val="000000"/>
          <w:sz w:val="20"/>
          <w:szCs w:val="20"/>
        </w:rPr>
        <w:t>мультимедийных</w:t>
      </w:r>
      <w:proofErr w:type="spellEnd"/>
      <w:r w:rsidRPr="00047B81">
        <w:rPr>
          <w:rFonts w:ascii="Times New Roman" w:hAnsi="Times New Roman"/>
          <w:bCs/>
          <w:iCs/>
          <w:color w:val="000000"/>
          <w:sz w:val="20"/>
          <w:szCs w:val="20"/>
        </w:rPr>
        <w:t xml:space="preserve">  презентаций:</w:t>
      </w:r>
      <w:r w:rsidRPr="00047B81">
        <w:rPr>
          <w:rFonts w:ascii="Times New Roman" w:hAnsi="Times New Roman"/>
          <w:b/>
          <w:bCs/>
          <w:color w:val="000000"/>
          <w:sz w:val="20"/>
          <w:szCs w:val="20"/>
        </w:rPr>
        <w:t> </w:t>
      </w:r>
      <w:r w:rsidR="00047B81" w:rsidRPr="00047B81">
        <w:rPr>
          <w:rFonts w:ascii="Times New Roman" w:hAnsi="Times New Roman"/>
          <w:color w:val="000000"/>
          <w:sz w:val="20"/>
          <w:szCs w:val="20"/>
        </w:rPr>
        <w:t>ноутбук,</w:t>
      </w:r>
      <w:r w:rsidRPr="00047B81">
        <w:rPr>
          <w:rFonts w:ascii="Times New Roman" w:hAnsi="Times New Roman"/>
          <w:color w:val="000000"/>
          <w:sz w:val="20"/>
          <w:szCs w:val="20"/>
        </w:rPr>
        <w:t xml:space="preserve"> </w:t>
      </w:r>
      <w:proofErr w:type="spellStart"/>
      <w:r w:rsidRPr="00047B81">
        <w:rPr>
          <w:rFonts w:ascii="Times New Roman" w:hAnsi="Times New Roman"/>
          <w:color w:val="000000"/>
          <w:sz w:val="20"/>
          <w:szCs w:val="20"/>
        </w:rPr>
        <w:t>мультимедийный</w:t>
      </w:r>
      <w:proofErr w:type="spellEnd"/>
      <w:r w:rsidRPr="00047B81">
        <w:rPr>
          <w:rFonts w:ascii="Times New Roman" w:hAnsi="Times New Roman"/>
          <w:color w:val="000000"/>
          <w:sz w:val="20"/>
          <w:szCs w:val="20"/>
        </w:rPr>
        <w:t xml:space="preserve"> проектор и др.</w:t>
      </w:r>
    </w:p>
    <w:p w:rsidR="003777D2" w:rsidRPr="00047B81" w:rsidRDefault="003777D2" w:rsidP="003777D2">
      <w:pPr>
        <w:pStyle w:val="a3"/>
        <w:shd w:val="clear" w:color="auto" w:fill="FFFFFF"/>
        <w:spacing w:before="0" w:beforeAutospacing="0" w:after="0" w:afterAutospacing="0"/>
        <w:rPr>
          <w:sz w:val="20"/>
          <w:szCs w:val="20"/>
        </w:rPr>
      </w:pPr>
    </w:p>
    <w:sectPr w:rsidR="003777D2" w:rsidRPr="00047B81" w:rsidSect="00144DC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073B"/>
    <w:multiLevelType w:val="multilevel"/>
    <w:tmpl w:val="21A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559BB"/>
    <w:multiLevelType w:val="multilevel"/>
    <w:tmpl w:val="6E4A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F105E"/>
    <w:multiLevelType w:val="multilevel"/>
    <w:tmpl w:val="5632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696A92"/>
    <w:multiLevelType w:val="multilevel"/>
    <w:tmpl w:val="4034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345CC6"/>
    <w:multiLevelType w:val="multilevel"/>
    <w:tmpl w:val="AB56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224ED"/>
    <w:multiLevelType w:val="multilevel"/>
    <w:tmpl w:val="9D0E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144DC8"/>
    <w:rsid w:val="00047B81"/>
    <w:rsid w:val="00144DC8"/>
    <w:rsid w:val="0021603C"/>
    <w:rsid w:val="003777D2"/>
    <w:rsid w:val="006545BD"/>
    <w:rsid w:val="008D62E5"/>
    <w:rsid w:val="00D144D4"/>
    <w:rsid w:val="00D34018"/>
    <w:rsid w:val="00E0254A"/>
    <w:rsid w:val="00EE3433"/>
    <w:rsid w:val="00F73158"/>
    <w:rsid w:val="00FF2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4D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link w:val="a5"/>
    <w:uiPriority w:val="1"/>
    <w:qFormat/>
    <w:rsid w:val="00144DC8"/>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rsid w:val="00144DC8"/>
    <w:rPr>
      <w:rFonts w:ascii="Times New Roman" w:eastAsia="Times New Roman" w:hAnsi="Times New Roman" w:cs="Times New Roman"/>
      <w:sz w:val="24"/>
      <w:szCs w:val="24"/>
    </w:rPr>
  </w:style>
  <w:style w:type="paragraph" w:customStyle="1" w:styleId="1">
    <w:name w:val="Без интервала1"/>
    <w:basedOn w:val="a"/>
    <w:link w:val="NoSpacingChar"/>
    <w:rsid w:val="00144DC8"/>
    <w:pPr>
      <w:spacing w:after="0" w:line="240" w:lineRule="auto"/>
    </w:pPr>
    <w:rPr>
      <w:rFonts w:ascii="Times New Roman" w:eastAsia="Calibri" w:hAnsi="Times New Roman" w:cs="Times New Roman"/>
      <w:sz w:val="24"/>
      <w:szCs w:val="24"/>
    </w:rPr>
  </w:style>
  <w:style w:type="character" w:customStyle="1" w:styleId="NoSpacingChar">
    <w:name w:val="No Spacing Char"/>
    <w:basedOn w:val="a0"/>
    <w:link w:val="1"/>
    <w:locked/>
    <w:rsid w:val="00144DC8"/>
    <w:rPr>
      <w:rFonts w:ascii="Times New Roman" w:eastAsia="Calibri" w:hAnsi="Times New Roman" w:cs="Times New Roman"/>
      <w:sz w:val="24"/>
      <w:szCs w:val="24"/>
    </w:rPr>
  </w:style>
  <w:style w:type="paragraph" w:customStyle="1" w:styleId="Default">
    <w:name w:val="Default"/>
    <w:rsid w:val="00EE34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6">
    <w:name w:val="Table Grid"/>
    <w:basedOn w:val="a1"/>
    <w:uiPriority w:val="59"/>
    <w:rsid w:val="00EE343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E343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933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2019-09-18T17:58:00Z</dcterms:created>
  <dcterms:modified xsi:type="dcterms:W3CDTF">2019-09-19T17:30:00Z</dcterms:modified>
</cp:coreProperties>
</file>