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E0" w:rsidRDefault="004070E0" w:rsidP="002E7ABE">
      <w:pPr>
        <w:shd w:val="clear" w:color="auto" w:fill="FFFFFF"/>
        <w:contextualSpacing/>
        <w:jc w:val="center"/>
        <w:rPr>
          <w:b/>
          <w:spacing w:val="-1"/>
          <w:sz w:val="20"/>
        </w:rPr>
      </w:pPr>
      <w:r>
        <w:rPr>
          <w:b/>
          <w:noProof/>
          <w:spacing w:val="-1"/>
          <w:sz w:val="20"/>
        </w:rPr>
        <w:drawing>
          <wp:inline distT="0" distB="0" distL="0" distR="0">
            <wp:extent cx="6602926" cy="9159122"/>
            <wp:effectExtent l="0" t="1588" r="6033" b="6032"/>
            <wp:docPr id="2" name="Рисунок 2" descr="C:\Users\Школа Юрмы\Desktop\сканы титул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Юрмы\Desktop\сканы титул\1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7461" cy="91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65" w:rsidRPr="00B564A5" w:rsidRDefault="00E83065" w:rsidP="004070E0">
      <w:pPr>
        <w:shd w:val="clear" w:color="auto" w:fill="FFFFFF"/>
        <w:contextualSpacing/>
        <w:jc w:val="center"/>
        <w:rPr>
          <w:b/>
          <w:spacing w:val="-1"/>
          <w:sz w:val="20"/>
        </w:rPr>
      </w:pPr>
      <w:r w:rsidRPr="00B564A5">
        <w:rPr>
          <w:b/>
          <w:spacing w:val="-1"/>
          <w:sz w:val="20"/>
        </w:rPr>
        <w:lastRenderedPageBreak/>
        <w:t>1. Планируемые результаты освоение учебного предмета</w:t>
      </w:r>
    </w:p>
    <w:p w:rsidR="00E83065" w:rsidRPr="00B564A5" w:rsidRDefault="00E83065" w:rsidP="00E83065">
      <w:pPr>
        <w:shd w:val="clear" w:color="auto" w:fill="FFFFFF"/>
        <w:jc w:val="both"/>
        <w:rPr>
          <w:b/>
          <w:color w:val="000000"/>
          <w:sz w:val="20"/>
        </w:rPr>
      </w:pPr>
      <w:r w:rsidRPr="00B564A5">
        <w:rPr>
          <w:b/>
          <w:iCs/>
          <w:color w:val="000000"/>
          <w:sz w:val="20"/>
        </w:rPr>
        <w:t>Личностные результаты: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ответственного отношения к учению, готовности и способности обучающихся к саморазвитию и самообразованию, овладение элементами организации умственного и физического труда,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Самооценка  умственных и физических способностей при трудовой деятельности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Развитие трудолюбия и ответственности за результаты своего труда,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Осознанный выбор и построение дальнейших индивидуальных траекторий образования на базе осознанного ориентирования в мире профессий,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коммуникативной  компетентности в общении и сотрудничестве со сверстниками,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Проявление технико- технологического и экономического мышления при организации своей деятельности,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Самооценка готовности к предпринимательской деятельности,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основ экологической культуры,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Развитие эстетического сознания через освоение художественного наследия народов России  и мира, формирование индивидуально-личностных позиций учащихся.</w:t>
      </w:r>
    </w:p>
    <w:p w:rsidR="00E83065" w:rsidRPr="00B564A5" w:rsidRDefault="00E83065" w:rsidP="00E83065">
      <w:pPr>
        <w:shd w:val="clear" w:color="auto" w:fill="FFFFFF"/>
        <w:jc w:val="both"/>
        <w:rPr>
          <w:b/>
          <w:color w:val="000000"/>
          <w:sz w:val="20"/>
        </w:rPr>
      </w:pPr>
      <w:r w:rsidRPr="00B564A5">
        <w:rPr>
          <w:b/>
          <w:iCs/>
          <w:color w:val="000000"/>
          <w:sz w:val="20"/>
        </w:rPr>
        <w:t>Метапредметные результаты: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самостоятельное определение цели своего обучения, формулировка для себя новых задач в учебе и познавательной деятельности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алгоритмизированное планирование процесса познавательно – трудовой деятельности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поиск новых решений возникшей технической или организационной проблемой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виртуальное и натуральное моделирование технических объектов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и развитие компетентности в области использования ИКТ, выбор для решения познавательных и коммуникативных задач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организация учебного сотрудничества и совместной деятельности с учителем и сверстниками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оценивание правильности выполнения учебной задачи, собственных возможностей ее решения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соблюдение норм и правил безопасности познавательно- трудовой деятельности и созидательного труда, соблюдение норм и правил культуры труда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и развитие экологического мышления, умение применить его в познавательной, коммуникативной, социальной практике и профессиональной ориентации.</w:t>
      </w:r>
    </w:p>
    <w:p w:rsidR="00E83065" w:rsidRPr="00B564A5" w:rsidRDefault="00E83065" w:rsidP="00E83065">
      <w:pPr>
        <w:shd w:val="clear" w:color="auto" w:fill="FFFFFF"/>
        <w:jc w:val="both"/>
        <w:rPr>
          <w:b/>
          <w:color w:val="000000"/>
          <w:sz w:val="20"/>
        </w:rPr>
      </w:pPr>
      <w:r w:rsidRPr="00B564A5">
        <w:rPr>
          <w:b/>
          <w:iCs/>
          <w:color w:val="000000"/>
          <w:sz w:val="20"/>
        </w:rPr>
        <w:t>Предметные результаты: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 познавательной сфере: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осознание роли техники и технологий для прогрессивно развитого общества, формирование целостного представления о техносфере,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освоение основ проектно- исследовательской деятельности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распознавание видов, назначения материалов, инструментов и оборудования, оценка технологических свойств сырья, материалов и областей их применения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 овладение средствами и формами графического отображения объектов и процессов, овладение методами чтения технической информации,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 Формирование умений устанавливать взаимосвязь знаний по разным учебным предметам для решения прикладных задач.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Овладение алгоритмами и методами решения организационных и технико-технологических задач,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трудовой сфере: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0"/>
        </w:rPr>
      </w:pPr>
      <w:r w:rsidRPr="00B564A5">
        <w:rPr>
          <w:color w:val="000000"/>
          <w:sz w:val="20"/>
        </w:rPr>
        <w:t> планирование технологического процесса, подбор материала с           учетом характера объекта труда и технологий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 </w:t>
      </w:r>
      <w:r w:rsidRPr="00B564A5">
        <w:rPr>
          <w:color w:val="000000"/>
          <w:sz w:val="20"/>
        </w:rPr>
        <w:t>решение творческих задач, моделирование, конструирования,    проектирования,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выполнение технологических операций с соблюдением    установленных норм, стандартов, ограничений,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 выбор средств и видов представления технической и технологической информации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lastRenderedPageBreak/>
        <w:t> документирование результатов труда и проектной деятельности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мотивационной сфере:</w:t>
      </w:r>
    </w:p>
    <w:p w:rsidR="00E83065" w:rsidRPr="00B564A5" w:rsidRDefault="00E83065" w:rsidP="00E8306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оценивание своей способности к труду, осознание ответственности за качество результатов труда,</w:t>
      </w:r>
    </w:p>
    <w:p w:rsidR="00E83065" w:rsidRPr="00B564A5" w:rsidRDefault="00E83065" w:rsidP="00E8306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согласование своих потребностей и и требований с требованиями других участников познавательного процесса,</w:t>
      </w:r>
    </w:p>
    <w:p w:rsidR="00E83065" w:rsidRPr="00B564A5" w:rsidRDefault="00E83065" w:rsidP="00E8306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формирование представлений о мире профессий,</w:t>
      </w:r>
    </w:p>
    <w:p w:rsidR="00E83065" w:rsidRPr="00B564A5" w:rsidRDefault="00E83065" w:rsidP="00E8306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стремление  к экономии и бережливости в расходовании времени, материалов, наличие экономической культуры при выполнении работы.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эстетической сфере:</w:t>
      </w:r>
    </w:p>
    <w:p w:rsidR="00E83065" w:rsidRPr="00B564A5" w:rsidRDefault="00E83065" w:rsidP="00E83065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овладение методами эстетического оформления изделий, дизайнерского проектирования изделий,</w:t>
      </w:r>
    </w:p>
    <w:p w:rsidR="00E83065" w:rsidRPr="00B564A5" w:rsidRDefault="00E83065" w:rsidP="00E83065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рациональное и эстетическое  оснащение рабочего места с учетом требований органомики,</w:t>
      </w:r>
    </w:p>
    <w:p w:rsidR="00E83065" w:rsidRPr="00B564A5" w:rsidRDefault="00E83065" w:rsidP="00E83065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умение в доступных формах выражать себя в формах художественно- прикладного творчества,</w:t>
      </w:r>
    </w:p>
    <w:p w:rsidR="00E83065" w:rsidRPr="00B564A5" w:rsidRDefault="00E83065" w:rsidP="00E83065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стремление внести красоту в быт,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коммуникативной сфере:</w:t>
      </w:r>
    </w:p>
    <w:p w:rsidR="00E83065" w:rsidRPr="00B564A5" w:rsidRDefault="00E83065" w:rsidP="00E83065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практическое освоение умений, составляющих основу коммуникативной компетентности,</w:t>
      </w:r>
    </w:p>
    <w:p w:rsidR="00E83065" w:rsidRPr="00B564A5" w:rsidRDefault="00E83065" w:rsidP="00E83065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установление рабочих отношений в группе для выполнения практической работы в группе, эффективное сотрудничество,</w:t>
      </w:r>
    </w:p>
    <w:p w:rsidR="00E83065" w:rsidRPr="00B564A5" w:rsidRDefault="00E83065" w:rsidP="00E83065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сравнение разных точек зрения перед принятием решения, аргументирование своей точки зрения,</w:t>
      </w:r>
    </w:p>
    <w:p w:rsidR="00E83065" w:rsidRPr="00B564A5" w:rsidRDefault="00E83065" w:rsidP="00E83065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адекватное использование речевых средств для решения различных коммуникативных задач, овладение устной и письменной речью, публичная презентация и защита проекта,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физиолого- психологической сфере:</w:t>
      </w:r>
    </w:p>
    <w:p w:rsidR="00E83065" w:rsidRPr="00B564A5" w:rsidRDefault="00E83065" w:rsidP="00E8306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развитие моторики и координации движений рук при работе с ручными инструментами,</w:t>
      </w:r>
    </w:p>
    <w:p w:rsidR="00E83065" w:rsidRPr="00B564A5" w:rsidRDefault="00E83065" w:rsidP="00E8306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соблюдение необходимой величины усилий, прикладываемым к инструментам с учетом технологических требований</w:t>
      </w:r>
    </w:p>
    <w:p w:rsidR="00E83065" w:rsidRPr="00B564A5" w:rsidRDefault="00E83065" w:rsidP="00E8306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сочетание образного и логического мышления в проектной деятельности.</w:t>
      </w:r>
    </w:p>
    <w:p w:rsidR="00E83065" w:rsidRPr="00B564A5" w:rsidRDefault="00E83065" w:rsidP="00E83065">
      <w:pPr>
        <w:jc w:val="center"/>
        <w:rPr>
          <w:b/>
          <w:i/>
          <w:color w:val="000000"/>
          <w:sz w:val="20"/>
        </w:rPr>
      </w:pPr>
    </w:p>
    <w:p w:rsidR="00E83065" w:rsidRPr="00B564A5" w:rsidRDefault="00E83065" w:rsidP="00E83065">
      <w:pPr>
        <w:jc w:val="both"/>
        <w:rPr>
          <w:sz w:val="20"/>
        </w:rPr>
      </w:pPr>
      <w:r w:rsidRPr="00B564A5">
        <w:rPr>
          <w:b/>
          <w:sz w:val="20"/>
        </w:rPr>
        <w:t>Программа разработана для совместного обучения мальчиков и девочек 8 класса для основной общеобразовательной школы</w:t>
      </w:r>
      <w:r w:rsidRPr="00B564A5">
        <w:rPr>
          <w:sz w:val="20"/>
        </w:rPr>
        <w:t>.</w:t>
      </w:r>
    </w:p>
    <w:p w:rsidR="00E83065" w:rsidRPr="00B564A5" w:rsidRDefault="00E83065" w:rsidP="00E83065">
      <w:pPr>
        <w:ind w:left="360"/>
        <w:jc w:val="both"/>
        <w:rPr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lastRenderedPageBreak/>
        <w:t xml:space="preserve">Основное содержание 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t>8 класс-34 часа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t>Основы ведения домашнего хозяйства – 6 часов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Элементы домашней экономики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Экономические функции семьи. Ресурсы семьи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Понятие «домашняя экономика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Источники доходов семьи.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Бюджет семьи. Планирование 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Штриховой код потребительского товара, правила его расшифровки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Расчет  стоимости продукции приусадебного участка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Расшифровка штрихкодов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Правила покупки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sz w:val="20"/>
        </w:rPr>
        <w:t>Рабочая тетрадь, символы, этикетки  схемы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t>Культура питания -3 часа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Готовим на скорую руку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Причины порчи продуктов, способы их сохранения.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История  появления консервов. Сроки хранения консервов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Ассортимент блюд с использованием консервов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Классификация супов в зависимости  от состава и технологии приготовления ( заправочные, молочные и др)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Понятие десерт. Продукты. Требования   к качеству сладких блюд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Сервировка стола 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</w:p>
    <w:p w:rsidR="00E83065" w:rsidRPr="00B564A5" w:rsidRDefault="00E83065" w:rsidP="00E83065">
      <w:pPr>
        <w:ind w:left="708" w:firstLine="708"/>
        <w:rPr>
          <w:i/>
          <w:sz w:val="20"/>
        </w:rPr>
      </w:pP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Приготовление  блюд по выбору учащихся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Салаты, бутерброды с использование консервов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 Супы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Фруктовые салаты, коктейли, шашлыки</w:t>
      </w:r>
    </w:p>
    <w:p w:rsidR="00E83065" w:rsidRPr="00B564A5" w:rsidRDefault="00E83065" w:rsidP="00E83065">
      <w:pPr>
        <w:ind w:firstLine="708"/>
        <w:jc w:val="center"/>
        <w:rPr>
          <w:b/>
          <w:sz w:val="20"/>
        </w:rPr>
      </w:pPr>
    </w:p>
    <w:p w:rsidR="00E83065" w:rsidRPr="00B564A5" w:rsidRDefault="00E83065" w:rsidP="00E83065">
      <w:pPr>
        <w:ind w:firstLine="708"/>
        <w:jc w:val="center"/>
        <w:rPr>
          <w:b/>
          <w:sz w:val="20"/>
        </w:rPr>
      </w:pPr>
      <w:r w:rsidRPr="00B564A5">
        <w:rPr>
          <w:b/>
          <w:sz w:val="20"/>
        </w:rPr>
        <w:t>Электротехника  и электротехнические работы -3 часа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Потребители электрической энергии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 xml:space="preserve">Электронагревательные  и электроизмерительные приборы 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Электрические источники света( лампы накаливания)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Электронагревательные приборы: утюг и электропечь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Устройство, принципиальная  электрическая схема, правила эксплуатации, приемы безопасной работы.</w:t>
      </w:r>
    </w:p>
    <w:p w:rsidR="00E83065" w:rsidRPr="00B564A5" w:rsidRDefault="00E83065" w:rsidP="00E83065">
      <w:pPr>
        <w:rPr>
          <w:i/>
          <w:sz w:val="20"/>
        </w:rPr>
      </w:pPr>
      <w:r w:rsidRPr="00B564A5">
        <w:rPr>
          <w:sz w:val="20"/>
        </w:rPr>
        <w:lastRenderedPageBreak/>
        <w:t>Электроизмерительные приборы: амперметры, вольтметры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Изучение устройств лампы накаливания (моноспиральные, биспиральные криптоновые) ,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утюга (чайника, плитки) амперметра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sz w:val="20"/>
        </w:rPr>
        <w:t>Утюг, амперметр</w:t>
      </w:r>
    </w:p>
    <w:p w:rsidR="00E83065" w:rsidRPr="00B564A5" w:rsidRDefault="00E83065" w:rsidP="00E83065">
      <w:pPr>
        <w:jc w:val="center"/>
        <w:rPr>
          <w:b/>
          <w:sz w:val="20"/>
        </w:rPr>
      </w:pPr>
      <w:r w:rsidRPr="00B564A5">
        <w:rPr>
          <w:b/>
          <w:sz w:val="20"/>
        </w:rPr>
        <w:t>Бытовая техника -2 часа</w:t>
      </w:r>
    </w:p>
    <w:p w:rsidR="00E83065" w:rsidRPr="00B564A5" w:rsidRDefault="00E83065" w:rsidP="00E83065">
      <w:pPr>
        <w:tabs>
          <w:tab w:val="left" w:pos="13467"/>
        </w:tabs>
        <w:rPr>
          <w:b/>
          <w:sz w:val="20"/>
        </w:rPr>
      </w:pPr>
      <w:r w:rsidRPr="00B564A5">
        <w:rPr>
          <w:b/>
          <w:sz w:val="20"/>
        </w:rPr>
        <w:t xml:space="preserve"> Безопасное использование электрической техники  в быту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Правила электробезопасности. История  появления и устройство холодильника. Принцип работы.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Техническая характеристика работы терморегулятора холодильника.</w:t>
      </w:r>
    </w:p>
    <w:p w:rsidR="00E83065" w:rsidRPr="00B564A5" w:rsidRDefault="00E83065" w:rsidP="00E83065">
      <w:pPr>
        <w:ind w:left="708" w:firstLine="708"/>
        <w:rPr>
          <w:sz w:val="20"/>
        </w:rPr>
      </w:pPr>
      <w:r w:rsidRPr="00B564A5">
        <w:rPr>
          <w:i/>
          <w:sz w:val="20"/>
        </w:rPr>
        <w:t>Практические работы:</w:t>
      </w:r>
      <w:r w:rsidRPr="00B564A5">
        <w:rPr>
          <w:sz w:val="20"/>
        </w:rPr>
        <w:t xml:space="preserve">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Изучение руководства по эксплуатации бытового холодильника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Изучение и запись его технических характеристик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Руководство по эксплуатации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t>Фантазии  на тему рукоделия-9 часов</w:t>
      </w:r>
    </w:p>
    <w:p w:rsidR="00E83065" w:rsidRPr="00B564A5" w:rsidRDefault="00E83065" w:rsidP="00E83065">
      <w:pPr>
        <w:rPr>
          <w:b/>
          <w:sz w:val="20"/>
        </w:rPr>
      </w:pP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Изготовление аксессуаров для дома</w:t>
      </w:r>
    </w:p>
    <w:p w:rsidR="00E83065" w:rsidRPr="00B564A5" w:rsidRDefault="00E83065" w:rsidP="00E83065">
      <w:pPr>
        <w:ind w:left="696"/>
        <w:rPr>
          <w:b/>
          <w:sz w:val="20"/>
        </w:rPr>
      </w:pPr>
      <w:r w:rsidRPr="00B564A5">
        <w:rPr>
          <w:i/>
          <w:sz w:val="20"/>
        </w:rPr>
        <w:t xml:space="preserve">Основные теоретические сведения: </w:t>
      </w:r>
    </w:p>
    <w:p w:rsidR="00E83065" w:rsidRPr="00B564A5" w:rsidRDefault="00E83065" w:rsidP="00E83065">
      <w:pPr>
        <w:tabs>
          <w:tab w:val="left" w:pos="0"/>
          <w:tab w:val="left" w:pos="13467"/>
        </w:tabs>
        <w:rPr>
          <w:sz w:val="20"/>
        </w:rPr>
      </w:pPr>
      <w:r w:rsidRPr="00B564A5">
        <w:rPr>
          <w:sz w:val="20"/>
        </w:rPr>
        <w:t>Виды рукоделия: вышивка, вязание крючком, лоскутное шитье, батик, мягкая игрушка, аппликация из соломки,</w:t>
      </w:r>
    </w:p>
    <w:p w:rsidR="00E83065" w:rsidRPr="00B564A5" w:rsidRDefault="00E83065" w:rsidP="00E83065">
      <w:pPr>
        <w:tabs>
          <w:tab w:val="left" w:pos="0"/>
          <w:tab w:val="left" w:pos="13467"/>
        </w:tabs>
        <w:rPr>
          <w:sz w:val="20"/>
        </w:rPr>
      </w:pPr>
      <w:r w:rsidRPr="00B564A5">
        <w:rPr>
          <w:sz w:val="20"/>
        </w:rPr>
        <w:t>Технология изготовления изделий с использованием различных видов рукоделия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i/>
          <w:sz w:val="20"/>
        </w:rPr>
      </w:pPr>
      <w:r w:rsidRPr="00B564A5">
        <w:rPr>
          <w:sz w:val="20"/>
        </w:rPr>
        <w:t>Изготовление изделий с использованием различных видов рукоделия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Чехлы для табуретов, на диванные подушки, саше, комплекты для кухни, панно, мягкие игрушки</w:t>
      </w:r>
    </w:p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  <w:r w:rsidRPr="00B564A5">
        <w:rPr>
          <w:b/>
          <w:sz w:val="20"/>
        </w:rPr>
        <w:t>Художественная обработка древесины- 6часов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Мозаичные работы по дереву</w:t>
      </w:r>
    </w:p>
    <w:p w:rsidR="00E83065" w:rsidRPr="00B564A5" w:rsidRDefault="00E83065" w:rsidP="00E83065">
      <w:pPr>
        <w:tabs>
          <w:tab w:val="left" w:pos="13467"/>
        </w:tabs>
        <w:ind w:firstLine="708"/>
        <w:rPr>
          <w:i/>
          <w:sz w:val="20"/>
        </w:rPr>
      </w:pPr>
      <w:r w:rsidRPr="00B564A5">
        <w:rPr>
          <w:i/>
          <w:sz w:val="20"/>
        </w:rPr>
        <w:t xml:space="preserve">Основные теоретические сведения: </w:t>
      </w:r>
    </w:p>
    <w:p w:rsidR="00E83065" w:rsidRPr="00B564A5" w:rsidRDefault="00E83065" w:rsidP="00E83065">
      <w:pPr>
        <w:tabs>
          <w:tab w:val="left" w:pos="13467"/>
        </w:tabs>
        <w:rPr>
          <w:sz w:val="20"/>
        </w:rPr>
      </w:pPr>
      <w:r w:rsidRPr="00B564A5">
        <w:rPr>
          <w:sz w:val="20"/>
        </w:rPr>
        <w:t>Основные виды мозаики</w:t>
      </w:r>
    </w:p>
    <w:p w:rsidR="00E83065" w:rsidRPr="00B564A5" w:rsidRDefault="00E83065" w:rsidP="00E83065">
      <w:pPr>
        <w:tabs>
          <w:tab w:val="left" w:pos="13467"/>
        </w:tabs>
        <w:rPr>
          <w:sz w:val="20"/>
        </w:rPr>
      </w:pPr>
      <w:r w:rsidRPr="00B564A5">
        <w:rPr>
          <w:sz w:val="20"/>
        </w:rPr>
        <w:t>Технология выполнения мозаичных наборов из торцевых спилов тонких веток, бересты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i/>
          <w:sz w:val="20"/>
        </w:rPr>
      </w:pPr>
      <w:r w:rsidRPr="00B564A5">
        <w:rPr>
          <w:sz w:val="20"/>
        </w:rPr>
        <w:t xml:space="preserve"> Изготовление простых изделий с использованием мозаики из срезов ветвей, бересты.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Декоративные панно, подставка</w:t>
      </w:r>
    </w:p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  <w:r w:rsidRPr="00B564A5">
        <w:rPr>
          <w:b/>
          <w:sz w:val="20"/>
        </w:rPr>
        <w:t>Современное производство и профессиональное образование – 2 часа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Сферы производства и разделение труда  1 час</w:t>
      </w:r>
    </w:p>
    <w:p w:rsidR="00E83065" w:rsidRPr="00B564A5" w:rsidRDefault="00E83065" w:rsidP="00E83065">
      <w:pPr>
        <w:ind w:firstLine="708"/>
        <w:rPr>
          <w:b/>
          <w:i/>
          <w:sz w:val="20"/>
        </w:rPr>
      </w:pPr>
      <w:r w:rsidRPr="00B564A5">
        <w:rPr>
          <w:b/>
          <w:i/>
          <w:sz w:val="20"/>
        </w:rPr>
        <w:t>Основные теоретические сведения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Сферы и отрасли современного производства. Основные структурные подразделения производственного предприятия.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Разделение труда. Приоритетные направления развития техники и технологий в легкой и пищевой промышленности.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Влияние техники и технологий на виды и содержание труда.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lastRenderedPageBreak/>
        <w:t xml:space="preserve">Понятие о профессии, специальности и квалификации работника.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Факторы, влияющие на уровень оплаты труда.</w:t>
      </w:r>
    </w:p>
    <w:p w:rsidR="00E83065" w:rsidRPr="00B564A5" w:rsidRDefault="00E83065" w:rsidP="00E83065">
      <w:pPr>
        <w:ind w:firstLine="708"/>
        <w:rPr>
          <w:b/>
          <w:i/>
          <w:sz w:val="20"/>
        </w:rPr>
      </w:pPr>
    </w:p>
    <w:p w:rsidR="00E83065" w:rsidRPr="00B564A5" w:rsidRDefault="00E83065" w:rsidP="00E83065">
      <w:pPr>
        <w:ind w:firstLine="708"/>
        <w:rPr>
          <w:b/>
          <w:i/>
          <w:sz w:val="20"/>
        </w:rPr>
      </w:pPr>
    </w:p>
    <w:p w:rsidR="00E83065" w:rsidRPr="00B564A5" w:rsidRDefault="00E83065" w:rsidP="00E83065">
      <w:pPr>
        <w:ind w:firstLine="708"/>
        <w:rPr>
          <w:b/>
          <w:i/>
          <w:sz w:val="20"/>
        </w:rPr>
      </w:pPr>
      <w:r w:rsidRPr="00B564A5">
        <w:rPr>
          <w:b/>
          <w:i/>
          <w:sz w:val="20"/>
        </w:rPr>
        <w:t>Практические  работы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Экскурсия на предприятие своей местности</w:t>
      </w:r>
    </w:p>
    <w:p w:rsidR="00E83065" w:rsidRPr="00B564A5" w:rsidRDefault="00E83065" w:rsidP="00E83065">
      <w:pPr>
        <w:ind w:firstLine="708"/>
        <w:rPr>
          <w:b/>
          <w:i/>
          <w:sz w:val="20"/>
        </w:rPr>
      </w:pPr>
      <w:r w:rsidRPr="00B564A5">
        <w:rPr>
          <w:b/>
          <w:i/>
          <w:sz w:val="20"/>
        </w:rPr>
        <w:t>Варианты объектов труда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Устав предприятия. Данные о кадровом составе предприятия и уровне квалификации работников. </w:t>
      </w:r>
    </w:p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Пути получения профессионального образования -1 час</w:t>
      </w:r>
    </w:p>
    <w:p w:rsidR="00E83065" w:rsidRPr="00B564A5" w:rsidRDefault="00E83065" w:rsidP="00E83065">
      <w:pPr>
        <w:ind w:firstLine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Роль профессии в жизни человека. Виды массовых профессий сферы производства и сервиса.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Региональный рынок труда и его конъюнктура. Профессиональные качества личности и их диагностика.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Источники получения информации о профессиях и путях профессионального образования.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Возможности построения карьеры в профессиональной деятельности.</w:t>
      </w:r>
    </w:p>
    <w:p w:rsidR="00E83065" w:rsidRPr="00B564A5" w:rsidRDefault="00E83065" w:rsidP="00E83065">
      <w:pPr>
        <w:ind w:firstLine="708"/>
        <w:rPr>
          <w:i/>
          <w:sz w:val="20"/>
        </w:rPr>
      </w:pPr>
      <w:r w:rsidRPr="00B564A5">
        <w:rPr>
          <w:i/>
          <w:sz w:val="20"/>
        </w:rPr>
        <w:t>Практические работы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Знакомство с профессиями работников, занятых в легкой и пищевой промышленности.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Построение планов профессионального образования и трудоустройства.</w:t>
      </w:r>
    </w:p>
    <w:p w:rsidR="00E83065" w:rsidRPr="00B564A5" w:rsidRDefault="00E83065" w:rsidP="00E83065">
      <w:pPr>
        <w:ind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труда.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ind w:firstLine="708"/>
        <w:jc w:val="center"/>
        <w:rPr>
          <w:b/>
          <w:sz w:val="20"/>
        </w:rPr>
      </w:pPr>
      <w:r w:rsidRPr="00B564A5">
        <w:rPr>
          <w:b/>
          <w:sz w:val="20"/>
        </w:rPr>
        <w:t>Окружающая среда - 3часа</w:t>
      </w:r>
    </w:p>
    <w:p w:rsidR="00E83065" w:rsidRPr="00B564A5" w:rsidRDefault="00E83065" w:rsidP="00E83065">
      <w:pPr>
        <w:tabs>
          <w:tab w:val="left" w:pos="13467"/>
        </w:tabs>
        <w:rPr>
          <w:i/>
          <w:sz w:val="20"/>
        </w:rPr>
      </w:pPr>
      <w:r w:rsidRPr="00B564A5">
        <w:rPr>
          <w:b/>
          <w:sz w:val="20"/>
        </w:rPr>
        <w:t>Проектирование зеленых насаждений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История развития «зеленого строительства».Стили садово-паркового искусства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b/>
          <w:sz w:val="20"/>
        </w:rPr>
        <w:t xml:space="preserve"> </w:t>
      </w:r>
      <w:r w:rsidRPr="00B564A5">
        <w:rPr>
          <w:sz w:val="20"/>
        </w:rPr>
        <w:t>Содержание труда цветовода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Разработка проекта по созданию клумбы  .Выращивание рассады декоративных растений</w:t>
      </w:r>
    </w:p>
    <w:p w:rsidR="00E83065" w:rsidRPr="00B564A5" w:rsidRDefault="00E83065" w:rsidP="00E83065">
      <w:pPr>
        <w:ind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Эскизы, рассада,  цветники</w:t>
      </w: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  <w:r w:rsidRPr="00B564A5">
        <w:rPr>
          <w:b/>
          <w:sz w:val="20"/>
        </w:rPr>
        <w:lastRenderedPageBreak/>
        <w:t>Тематический план  8 класс</w:t>
      </w:r>
    </w:p>
    <w:p w:rsidR="00E8306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tbl>
      <w:tblPr>
        <w:tblW w:w="1218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360"/>
        <w:gridCol w:w="1788"/>
        <w:gridCol w:w="11"/>
        <w:gridCol w:w="1969"/>
      </w:tblGrid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№ п/п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Наименование раздела, темы</w:t>
            </w:r>
          </w:p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gridSpan w:val="3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Количество часов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1799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раздел</w:t>
            </w:r>
          </w:p>
        </w:tc>
        <w:tc>
          <w:tcPr>
            <w:tcW w:w="1969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тема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Основы ведения домашнего хозяйства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6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Элементы домашней экономики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Экономические функции семьи</w:t>
            </w:r>
            <w:r w:rsidRPr="00B564A5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Семья как экономическая  ячейка общества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Ресурсы семьи.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Потребности семьи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работа№2:</w:t>
            </w:r>
          </w:p>
          <w:p w:rsidR="00E83065" w:rsidRPr="00B564A5" w:rsidRDefault="00E83065" w:rsidP="00746863">
            <w:pPr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Правила покупки.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Информация о товарах.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i/>
                <w:sz w:val="20"/>
              </w:rPr>
              <w:t xml:space="preserve"> </w:t>
            </w:r>
            <w:r w:rsidRPr="00B564A5">
              <w:rPr>
                <w:sz w:val="20"/>
              </w:rPr>
              <w:t>Символы, этикетки, штрихкоды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работа№3: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Изучение информации на упаковке товаров.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sz w:val="20"/>
              </w:rPr>
              <w:t>Расшифровка штрихкодов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Бюджет семьи. Расходы на питание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sz w:val="20"/>
                <w:u w:val="single"/>
              </w:rPr>
              <w:t>Практическая работа№4: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sz w:val="20"/>
              </w:rPr>
              <w:t>Расчет стоимости продукции приусадебного участка.</w:t>
            </w:r>
          </w:p>
        </w:tc>
        <w:tc>
          <w:tcPr>
            <w:tcW w:w="1788" w:type="dxa"/>
            <w:tcBorders>
              <w:bottom w:val="nil"/>
            </w:tcBorders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3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Культура питания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 3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Готовим на скорую руку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Секреты консервной банки.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работа№5: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Приготовление блюд с использованием консервированных продуктов по выбору учащихся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( бутерброды, салаты)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Быстрый супчик. Сервировка стола к обеду.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работа№6: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Приготовление супа  (по выбору уч-ся)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Сервировка стола к обеду.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Десерт.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Холодные напитки. Сладкие салаты.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  <w:u w:val="single"/>
              </w:rPr>
              <w:t>Практическая работа№7</w:t>
            </w:r>
            <w:r w:rsidRPr="00B564A5">
              <w:rPr>
                <w:sz w:val="20"/>
              </w:rPr>
              <w:t>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Приготовление блюда по выбору учащихся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Сервировка стола.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3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b/>
                <w:sz w:val="20"/>
              </w:rPr>
              <w:t>Электротехника. Электротехнические работы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     3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Потребители электрической энергии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Электронагревательные, эл.измерительные приборы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работа№8: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Изучение устройств лампы накаливания, утюга (чайника, плитки) амперметра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4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b/>
                <w:sz w:val="20"/>
              </w:rPr>
              <w:t xml:space="preserve">Бытовая техника 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Безопасное использование электрической техники  в быту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Правила электробезопасности.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584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работа№9: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Изучение руководства по эксплуатации бытового холодильника.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5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Фантазии на тему рукоделия  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  9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Изготовление  декоративных аксессуаров  для дома.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работа№10-17: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Изготовление предметов быта для дома (по выбору учащихся)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9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6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Художественная обработка древесины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ind w:firstLine="720"/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6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Мозаичные работы по дереву.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работа№18-22: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Изготовление простых изделий с использованием мозаики из срезов ветвей, бересты.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6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6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i/>
                <w:sz w:val="20"/>
              </w:rPr>
            </w:pPr>
            <w:r w:rsidRPr="00B564A5">
              <w:rPr>
                <w:b/>
                <w:sz w:val="20"/>
              </w:rPr>
              <w:t>Современное производство и профессиональное образование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ind w:firstLine="720"/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pStyle w:val="a4"/>
              <w:rPr>
                <w:sz w:val="20"/>
              </w:rPr>
            </w:pPr>
            <w:r w:rsidRPr="00B564A5">
              <w:rPr>
                <w:sz w:val="20"/>
              </w:rPr>
              <w:t>Сферы производства и разделение труда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pStyle w:val="a3"/>
              <w:ind w:firstLine="0"/>
              <w:rPr>
                <w:sz w:val="20"/>
              </w:rPr>
            </w:pPr>
            <w:r w:rsidRPr="00B564A5">
              <w:rPr>
                <w:sz w:val="20"/>
              </w:rPr>
              <w:t>Пути получения профессионального образования.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7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Окружающая среда. Дизайн пришкольного участка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   3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i/>
                <w:sz w:val="20"/>
              </w:rPr>
              <w:t>Проектирование зеленых насаждений</w:t>
            </w:r>
            <w:r w:rsidRPr="00B564A5">
              <w:rPr>
                <w:sz w:val="20"/>
              </w:rPr>
              <w:t>.</w:t>
            </w:r>
          </w:p>
          <w:p w:rsidR="00E83065" w:rsidRPr="00B564A5" w:rsidRDefault="00E83065" w:rsidP="00746863">
            <w:pPr>
              <w:jc w:val="both"/>
              <w:rPr>
                <w:sz w:val="20"/>
              </w:rPr>
            </w:pPr>
            <w:r w:rsidRPr="00B564A5">
              <w:rPr>
                <w:sz w:val="20"/>
              </w:rPr>
              <w:t>Содержание труда цветовода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работа№23-24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Выращивание рассады декоративных растений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ИТОГО: 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34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34</w:t>
            </w:r>
          </w:p>
        </w:tc>
      </w:tr>
    </w:tbl>
    <w:p w:rsidR="00E83065" w:rsidRPr="00B564A5" w:rsidRDefault="00E83065" w:rsidP="00E83065">
      <w:pPr>
        <w:jc w:val="center"/>
        <w:rPr>
          <w:b/>
          <w:sz w:val="20"/>
        </w:rPr>
      </w:pPr>
    </w:p>
    <w:tbl>
      <w:tblPr>
        <w:tblpPr w:leftFromText="180" w:rightFromText="180" w:vertAnchor="page" w:horzAnchor="page" w:tblpX="1333" w:tblpY="143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476"/>
        <w:gridCol w:w="675"/>
        <w:gridCol w:w="937"/>
        <w:gridCol w:w="2188"/>
        <w:gridCol w:w="2188"/>
        <w:gridCol w:w="1149"/>
        <w:gridCol w:w="851"/>
        <w:gridCol w:w="850"/>
      </w:tblGrid>
      <w:tr w:rsidR="00E83065" w:rsidRPr="00B564A5" w:rsidTr="00746863">
        <w:trPr>
          <w:trHeight w:val="355"/>
        </w:trPr>
        <w:tc>
          <w:tcPr>
            <w:tcW w:w="14992" w:type="dxa"/>
            <w:gridSpan w:val="9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lastRenderedPageBreak/>
              <w:t>Календарно –</w:t>
            </w:r>
            <w:r w:rsidR="00746863">
              <w:rPr>
                <w:b/>
                <w:sz w:val="20"/>
              </w:rPr>
              <w:t xml:space="preserve"> тематическое</w:t>
            </w:r>
            <w:r w:rsidRPr="00B564A5">
              <w:rPr>
                <w:b/>
                <w:sz w:val="20"/>
              </w:rPr>
              <w:t xml:space="preserve"> план</w:t>
            </w:r>
            <w:r w:rsidR="00746863">
              <w:rPr>
                <w:b/>
                <w:sz w:val="20"/>
              </w:rPr>
              <w:t>ирование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355"/>
        </w:trPr>
        <w:tc>
          <w:tcPr>
            <w:tcW w:w="678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№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п/п</w:t>
            </w:r>
          </w:p>
        </w:tc>
        <w:tc>
          <w:tcPr>
            <w:tcW w:w="5476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Наименование раздела , темы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кол-во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час</w:t>
            </w:r>
          </w:p>
        </w:tc>
        <w:tc>
          <w:tcPr>
            <w:tcW w:w="937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Тип урока</w:t>
            </w:r>
          </w:p>
        </w:tc>
        <w:tc>
          <w:tcPr>
            <w:tcW w:w="2188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Форма контроля</w:t>
            </w:r>
          </w:p>
        </w:tc>
        <w:tc>
          <w:tcPr>
            <w:tcW w:w="2188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Материалы, оборудование</w:t>
            </w:r>
          </w:p>
        </w:tc>
        <w:tc>
          <w:tcPr>
            <w:tcW w:w="1149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Варианты объектов труда</w:t>
            </w:r>
          </w:p>
        </w:tc>
        <w:tc>
          <w:tcPr>
            <w:tcW w:w="1701" w:type="dxa"/>
            <w:gridSpan w:val="2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дата</w:t>
            </w:r>
          </w:p>
        </w:tc>
      </w:tr>
      <w:tr w:rsidR="00E83065" w:rsidRPr="00B564A5" w:rsidTr="00746863">
        <w:trPr>
          <w:trHeight w:val="516"/>
        </w:trPr>
        <w:tc>
          <w:tcPr>
            <w:tcW w:w="678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5476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937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2188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2188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1149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план</w:t>
            </w: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факт</w:t>
            </w: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ОСНОВЫ ВЕДЕНИЯ ДОМАШНЕГО ХОЗЯЙСТВА-</w:t>
            </w:r>
            <w:r w:rsidR="00746863">
              <w:rPr>
                <w:b/>
                <w:sz w:val="20"/>
              </w:rPr>
              <w:t xml:space="preserve"> </w:t>
            </w:r>
            <w:r w:rsidRPr="00B564A5">
              <w:rPr>
                <w:b/>
                <w:sz w:val="20"/>
              </w:rPr>
              <w:t>6</w:t>
            </w:r>
            <w:r w:rsidR="00746863">
              <w:rPr>
                <w:b/>
                <w:sz w:val="20"/>
              </w:rPr>
              <w:t xml:space="preserve"> </w:t>
            </w:r>
            <w:r w:rsidRPr="00B564A5">
              <w:rPr>
                <w:b/>
                <w:sz w:val="20"/>
              </w:rPr>
              <w:t>часов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Элементы домашней экономики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</w:rPr>
              <w:t>Экономические функции семьи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Новый материал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Работа по карточкам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тетрадь,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Таблицы 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2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Семья как экономическая  ячейка общества</w:t>
            </w:r>
            <w:r w:rsidRPr="00B564A5">
              <w:rPr>
                <w:sz w:val="20"/>
                <w:u w:val="single"/>
              </w:rPr>
              <w:t xml:space="preserve"> Практическая работа№1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>Ресурсы семьи.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Работа по карточкам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3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Потребности семьи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работа№2: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>Правила покупки.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Практический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Фронтальный опрос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4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Информация о товарах.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i/>
                <w:sz w:val="20"/>
              </w:rPr>
              <w:t xml:space="preserve"> Символы, этикетки, штрихкоды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Работа по карточкам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5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работа№3: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Изучение информации на упаковке товаров.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sz w:val="20"/>
              </w:rPr>
              <w:t>Расшифровка штрихкодов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практический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Проверочная работа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6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Бюджет семьи. Расходы на питание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sz w:val="20"/>
                <w:u w:val="single"/>
              </w:rPr>
              <w:t>Практическая работа№4: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sz w:val="20"/>
              </w:rPr>
              <w:t>Расчет стоимости продукции приусадебного участка.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Закрепление знаний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Тест 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КУЛЬТУРА ПИТАНИЯ – 3часа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7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Готовим на скорую руку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Секреты консервной банки.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работа№5: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Приготовление блюд с использованием консервированных продуктов по выбору учащихся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sz w:val="20"/>
              </w:rPr>
              <w:t>( бутерброды, салаты)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дегустация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Учебник, т-цы,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продукты, с\одежда,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посуда, инвентарь.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ТК и ИК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Готовое блюдо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8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Быстрый супчик. Сервировка стола к обеду.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работа№6: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Приготовление супа  (по выбору уч-ся)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Сервировка стола к обеду.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дегустация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Учебник, т-цы,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продукты, с\одежда,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посуда, инвентарь.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ТК и ИК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Готовое блюдо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9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Десерт.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Холодные напитки. Сладкие салаты.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  <w:u w:val="single"/>
              </w:rPr>
              <w:t>Практическая работа№7</w:t>
            </w:r>
            <w:r w:rsidRPr="00B564A5">
              <w:rPr>
                <w:sz w:val="20"/>
              </w:rPr>
              <w:t>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Приготовление клюквенного морса.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lastRenderedPageBreak/>
              <w:t>Сервировка стола.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lastRenderedPageBreak/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Дегустация + тест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Учебник, т-цы,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продукты, с\одежда,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посуда, инвентарь.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ТК и ИК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Готовое блюдо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b/>
                <w:sz w:val="20"/>
              </w:rPr>
              <w:t>ЭЛЕКТРОТЕХНИКА, ЭЛЕКТРОТЕХНИЧЕСКИЕ РАБОТЫ -3часа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10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Потребители электрической энергии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Новый материал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11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Электронагревательные, эл.измерительные приборы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Новый материал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приборы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приборы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12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работа№8: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 xml:space="preserve">Изучение устройств лампы накаливания, утюга (чайника, плитки), 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приборы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приборы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b/>
                <w:sz w:val="20"/>
              </w:rPr>
              <w:t>БЫТОВАЯ ТЕХНИКА -2часа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13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Безопасное использование электрической техники  в быту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Правила электробезопасности.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Новый материал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Правила ТБ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Плакаты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Плакаты  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14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работа№9: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>Изучение руководства по эксплуатации бытового холодильника.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Технический паспорт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Технический паспорт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Фантазии на тему рукоделия -9 часов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15-23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Изготовление  декоративных изделий для дома.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работа№10-17: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</w:rPr>
              <w:t xml:space="preserve">Изготовление предметов быта для дома( по выбору учащихся)                              </w:t>
            </w:r>
            <w:r w:rsidRPr="00B564A5">
              <w:rPr>
                <w:sz w:val="20"/>
                <w:u w:val="single"/>
              </w:rPr>
              <w:t>8п/р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9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проект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Ткань ,журналы, изделия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Инструменты и приспособления, ИК и ТК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Готовое изделие( по выбору)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Художественная обработка древесины-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b/>
                <w:sz w:val="20"/>
              </w:rPr>
              <w:t>6 часов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24-29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Мозаичные работы по дереву.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работа№18-22: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>Изготовление простых изделий с использованием мозаики из срезов ветвей, бересты.                                                 5 п/р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6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проект  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Пиломатериалы, спилы разных пород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Панно, подставка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Современное производство и профессиональное образование – 2 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30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rPr>
                <w:sz w:val="20"/>
              </w:rPr>
            </w:pPr>
            <w:r w:rsidRPr="00B564A5">
              <w:rPr>
                <w:sz w:val="20"/>
              </w:rPr>
              <w:t>Сферы производства и разделение труда  1 час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31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pStyle w:val="a3"/>
              <w:ind w:firstLine="0"/>
              <w:jc w:val="left"/>
              <w:rPr>
                <w:sz w:val="20"/>
              </w:rPr>
            </w:pPr>
            <w:r w:rsidRPr="00B564A5">
              <w:rPr>
                <w:sz w:val="20"/>
              </w:rPr>
              <w:t>Пути получения профессионального образования.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Нов. мат.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анкетирование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Окружающая среда -  3часа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32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Проектирование зеленых насаждений.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Содержание труда цветовода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Нов. мат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Фронтальный опрос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Журналы, буклеты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Эскизы 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lastRenderedPageBreak/>
              <w:t>33-34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работа№23-24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Выращивание рассады декоративных растений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2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Контроль качества  выполняемой работы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Рассада растений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i/>
                <w:sz w:val="20"/>
              </w:rPr>
            </w:pPr>
            <w:r w:rsidRPr="00B564A5">
              <w:rPr>
                <w:b/>
                <w:i/>
                <w:sz w:val="20"/>
              </w:rPr>
              <w:t xml:space="preserve">Итого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i/>
                <w:sz w:val="20"/>
              </w:rPr>
            </w:pPr>
            <w:r w:rsidRPr="00B564A5">
              <w:rPr>
                <w:b/>
                <w:i/>
                <w:sz w:val="20"/>
              </w:rPr>
              <w:t>Из них: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i/>
                <w:sz w:val="20"/>
              </w:rPr>
            </w:pPr>
            <w:r w:rsidRPr="00B564A5">
              <w:rPr>
                <w:b/>
                <w:i/>
                <w:sz w:val="20"/>
              </w:rPr>
              <w:t>Практических работ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34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24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</w:tbl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rPr>
          <w:sz w:val="20"/>
        </w:rPr>
      </w:pPr>
    </w:p>
    <w:p w:rsidR="00B90CB3" w:rsidRDefault="00B90CB3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Pr="00E92C69" w:rsidRDefault="00E92C69" w:rsidP="004070E0">
      <w:pPr>
        <w:tabs>
          <w:tab w:val="left" w:pos="11670"/>
        </w:tabs>
        <w:rPr>
          <w:szCs w:val="24"/>
          <w:lang w:eastAsia="en-US"/>
        </w:rPr>
      </w:pPr>
    </w:p>
    <w:p w:rsidR="00E92C69" w:rsidRDefault="00E92C69">
      <w:bookmarkStart w:id="0" w:name="_GoBack"/>
      <w:bookmarkEnd w:id="0"/>
    </w:p>
    <w:sectPr w:rsidR="00E92C69" w:rsidSect="007468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07B"/>
    <w:multiLevelType w:val="multilevel"/>
    <w:tmpl w:val="560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64B"/>
    <w:multiLevelType w:val="multilevel"/>
    <w:tmpl w:val="D1F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02BD"/>
    <w:multiLevelType w:val="multilevel"/>
    <w:tmpl w:val="842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05E78"/>
    <w:multiLevelType w:val="multilevel"/>
    <w:tmpl w:val="C406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C6A90"/>
    <w:multiLevelType w:val="multilevel"/>
    <w:tmpl w:val="E0E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92954"/>
    <w:multiLevelType w:val="multilevel"/>
    <w:tmpl w:val="751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C76A4"/>
    <w:multiLevelType w:val="multilevel"/>
    <w:tmpl w:val="7D3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87EFF"/>
    <w:multiLevelType w:val="multilevel"/>
    <w:tmpl w:val="B7A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5D"/>
    <w:rsid w:val="002E7ABE"/>
    <w:rsid w:val="004070E0"/>
    <w:rsid w:val="00525E76"/>
    <w:rsid w:val="00563DF1"/>
    <w:rsid w:val="00746863"/>
    <w:rsid w:val="00835B5D"/>
    <w:rsid w:val="00B90CB3"/>
    <w:rsid w:val="00E83065"/>
    <w:rsid w:val="00E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83065"/>
    <w:pPr>
      <w:ind w:firstLine="851"/>
      <w:jc w:val="both"/>
    </w:pPr>
    <w:rPr>
      <w:sz w:val="26"/>
    </w:rPr>
  </w:style>
  <w:style w:type="paragraph" w:styleId="a4">
    <w:name w:val="Body Text"/>
    <w:basedOn w:val="a"/>
    <w:link w:val="a5"/>
    <w:rsid w:val="00E83065"/>
    <w:pPr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E8306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83065"/>
    <w:pPr>
      <w:ind w:firstLine="851"/>
      <w:jc w:val="both"/>
    </w:pPr>
    <w:rPr>
      <w:sz w:val="26"/>
    </w:rPr>
  </w:style>
  <w:style w:type="paragraph" w:styleId="a4">
    <w:name w:val="Body Text"/>
    <w:basedOn w:val="a"/>
    <w:link w:val="a5"/>
    <w:rsid w:val="00E83065"/>
    <w:pPr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E8306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Юрмы</dc:creator>
  <cp:keywords/>
  <dc:description/>
  <cp:lastModifiedBy>Школа Юрмы</cp:lastModifiedBy>
  <cp:revision>7</cp:revision>
  <cp:lastPrinted>2021-10-29T06:55:00Z</cp:lastPrinted>
  <dcterms:created xsi:type="dcterms:W3CDTF">2020-10-19T04:33:00Z</dcterms:created>
  <dcterms:modified xsi:type="dcterms:W3CDTF">2021-12-14T07:09:00Z</dcterms:modified>
</cp:coreProperties>
</file>