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D" w:rsidRDefault="001F747D">
      <w:bookmarkStart w:id="0" w:name="_GoBack"/>
      <w:bookmarkEnd w:id="0"/>
    </w:p>
    <w:p w:rsidR="00636C93" w:rsidRDefault="00E41175">
      <w:r>
        <w:rPr>
          <w:noProof/>
          <w:lang w:eastAsia="ru-RU"/>
        </w:rPr>
        <w:lastRenderedPageBreak/>
        <w:drawing>
          <wp:inline distT="0" distB="0" distL="0" distR="0">
            <wp:extent cx="7326443" cy="10077450"/>
            <wp:effectExtent l="1371600" t="0" r="1360805" b="0"/>
            <wp:docPr id="1" name="Рисунок 1" descr="C:\Users\user\Documents\Scanned Documents\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5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6443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93" w:rsidRDefault="00636C93"/>
    <w:p w:rsidR="00636C93" w:rsidRDefault="00636C93"/>
    <w:p w:rsidR="00636C93" w:rsidRDefault="00636C93"/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44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Ряд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нуль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5" w:line="189" w:lineRule="auto"/>
              <w:ind w:right="604"/>
              <w:jc w:val="both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Десятичная система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счисления. Римская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нумерация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75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4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81" w:line="184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Десятичная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система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записи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Римская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нумерация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7" w:line="189" w:lineRule="auto"/>
              <w:ind w:right="604"/>
              <w:jc w:val="both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Десятичная система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счисления. Римская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нумерация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77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6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Чтение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запись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Запись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 суммы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разрядных слагаемых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4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75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4"/>
              <w:rPr>
                <w:sz w:val="18"/>
              </w:rPr>
            </w:pPr>
            <w:proofErr w:type="spellStart"/>
            <w:r>
              <w:rPr>
                <w:sz w:val="18"/>
              </w:rPr>
              <w:t>Диктант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натуральных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07.09.2022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81" w:line="184" w:lineRule="auto"/>
              <w:ind w:right="418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действительных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77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81" w:line="184" w:lineRule="auto"/>
              <w:ind w:right="3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Письменный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79" w:line="184" w:lineRule="auto"/>
              <w:ind w:right="418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действительных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75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79" w:line="184" w:lineRule="auto"/>
              <w:ind w:right="3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Письменный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Округление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6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81" w:line="184" w:lineRule="auto"/>
              <w:ind w:right="5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оценка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результатов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6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4"/>
              <w:ind w:left="8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79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4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4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4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79" w:line="184" w:lineRule="auto"/>
              <w:ind w:right="5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оценка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результатов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4"/>
              <w:rPr>
                <w:sz w:val="18"/>
              </w:rPr>
            </w:pPr>
            <w:proofErr w:type="spellStart"/>
            <w:r>
              <w:rPr>
                <w:sz w:val="18"/>
              </w:rPr>
              <w:t>Тестирование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46"/>
              <w:ind w:left="8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46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Прямая.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Линии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плоскости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46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46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76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77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46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Окружность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круг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ind w:left="69" w:right="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72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Практическая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(на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бумаге)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“Построение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узора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 окружности”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Практическая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Луч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отрезок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3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Письменный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Длина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отрезка.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длины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3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Письменный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отрезков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49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Самооценка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использованием</w:t>
            </w:r>
          </w:p>
          <w:p w:rsidR="00636C93" w:rsidRPr="00636C93" w:rsidRDefault="00636C93" w:rsidP="002C0F87">
            <w:pPr>
              <w:pStyle w:val="TableParagraph"/>
              <w:spacing w:before="13" w:line="184" w:lineRule="auto"/>
              <w:ind w:right="269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«Оценочного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листа»</w:t>
            </w:r>
            <w:proofErr w:type="gramStart"/>
            <w:r w:rsidRPr="00636C93">
              <w:rPr>
                <w:sz w:val="18"/>
                <w:lang w:val="ru-RU"/>
              </w:rPr>
              <w:t xml:space="preserve"> ;</w:t>
            </w:r>
            <w:proofErr w:type="gramEnd"/>
          </w:p>
        </w:tc>
      </w:tr>
      <w:tr w:rsidR="00636C93" w:rsidTr="002C0F87">
        <w:trPr>
          <w:trHeight w:val="629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Координатная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прямая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Шкалы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79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Изображение чисел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точками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координатной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4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Сравнение натуральных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числовом луче.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Практическая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63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точки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79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Изображение чисел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точками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координатной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4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Сравнение натуральных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числовом луче.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2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Практическая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629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Натуральные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координатной</w:t>
            </w:r>
            <w:proofErr w:type="gramEnd"/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79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Изображение чисел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точками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координатной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4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Сравнение натуральных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числовом луче.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Практическая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4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Решение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логических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ind w:left="69" w:right="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629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5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 и контроль знаний по темам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“Натуральные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числа”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"Линии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плоскости"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Действие сложения. Компоненты действия.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Нахождение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неизвестного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компонента.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Сложение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многозначных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натуральных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28.09.2022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4178" w:type="dxa"/>
          </w:tcPr>
          <w:p w:rsidR="00636C93" w:rsidRPr="00636C93" w:rsidRDefault="00636C93" w:rsidP="00636C93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Переместительное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сочетательное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сложения. Свойство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нуля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сложении.</w:t>
            </w:r>
            <w:r>
              <w:rPr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 w:right="599"/>
              <w:jc w:val="both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и упражнений на применение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переместительного и сочетательного свой</w:t>
            </w:r>
            <w:proofErr w:type="gramStart"/>
            <w:r w:rsidRPr="00636C93">
              <w:rPr>
                <w:sz w:val="18"/>
                <w:lang w:val="ru-RU"/>
              </w:rPr>
              <w:t>ств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</w:t>
            </w:r>
            <w:proofErr w:type="gramEnd"/>
            <w:r w:rsidRPr="00636C93">
              <w:rPr>
                <w:sz w:val="18"/>
                <w:lang w:val="ru-RU"/>
              </w:rPr>
              <w:t>ожения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30.09.2022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Вычитание как действие, обратное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z w:val="18"/>
                <w:lang w:val="ru-RU"/>
              </w:rPr>
              <w:t>сложению</w:t>
            </w:r>
            <w:proofErr w:type="gramStart"/>
            <w:r w:rsidRPr="00636C93">
              <w:rPr>
                <w:sz w:val="18"/>
                <w:lang w:val="ru-RU"/>
              </w:rPr>
              <w:t>.К</w:t>
            </w:r>
            <w:proofErr w:type="gramEnd"/>
            <w:r w:rsidRPr="00636C93">
              <w:rPr>
                <w:sz w:val="18"/>
                <w:lang w:val="ru-RU"/>
              </w:rPr>
              <w:t>омпоненты</w:t>
            </w:r>
            <w:proofErr w:type="spellEnd"/>
            <w:r w:rsidRPr="00636C93">
              <w:rPr>
                <w:spacing w:val="-1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действия.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Нахождение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неизвестного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компонента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Вычитание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многозначных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77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27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сложения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вычитания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 чисел”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 w:right="34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Действие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умножение. Компоненты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pacing w:val="-1"/>
                <w:sz w:val="18"/>
                <w:lang w:val="ru-RU"/>
              </w:rPr>
              <w:t>действия</w:t>
            </w:r>
            <w:proofErr w:type="gramStart"/>
            <w:r w:rsidRPr="00636C93">
              <w:rPr>
                <w:spacing w:val="-1"/>
                <w:sz w:val="18"/>
                <w:lang w:val="ru-RU"/>
              </w:rPr>
              <w:t>.Н</w:t>
            </w:r>
            <w:proofErr w:type="gramEnd"/>
            <w:r w:rsidRPr="00636C93">
              <w:rPr>
                <w:spacing w:val="-1"/>
                <w:sz w:val="18"/>
                <w:lang w:val="ru-RU"/>
              </w:rPr>
              <w:t>ахождение</w:t>
            </w:r>
            <w:proofErr w:type="spellEnd"/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неизвестного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компонента.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Переместительное и сочетательное свойства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умножения. Использование букв для свойств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арифметических</w:t>
            </w:r>
            <w:r w:rsidRPr="00636C93">
              <w:rPr>
                <w:spacing w:val="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Умножение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многозначных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натуральных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45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многозначных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нуля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Распределительное свойство умножения.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90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Распределительное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свойство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умножения.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Применение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вычислениях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Квадрат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Степень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натуральным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показателем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 как действие, обратное умножению.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Компоненты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действия.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Нахождение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неизвестного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компонента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многозначных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29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46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остатком.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29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Делители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кратные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46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Признаки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делимости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Признаки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делимости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46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Признаки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делимости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Признаки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делимости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Простые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составные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Наибольший общий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делитель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наименьшее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общее кратное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Разложение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простые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множители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Наибольший общий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делитель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наименьшее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общее кратное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Чтение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составление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Преобразование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числовых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выражений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09.11.2022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решении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таблиц и схем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38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Порядок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выполнения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значения числового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части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Преобразование числовых выражений при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выполнении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действий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скобками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вычислениях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числовых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15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Степень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показателем: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 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24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движение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Составление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4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“Умножение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Ломаная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длины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ломаной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Углы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4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Измерение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Измерение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Построение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Доли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Дробь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как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записи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части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величины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30.11.2022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40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63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задачи,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доли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9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точками на </w:t>
            </w:r>
            <w:proofErr w:type="gramStart"/>
            <w:r w:rsidRPr="00636C93">
              <w:rPr>
                <w:sz w:val="18"/>
                <w:lang w:val="ru-RU"/>
              </w:rPr>
              <w:t>координатной</w:t>
            </w:r>
            <w:proofErr w:type="gramEnd"/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Обыкновенные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63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Основное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свойство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7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Основное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свойство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Приведение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новому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знаменателю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Приведение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новому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знаменателю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Сокращение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Сокращение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2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29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Правильные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неправильные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29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Правильные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неправильные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Делимость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остатком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Смешанные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75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Перевод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неправильной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смешанную</w:t>
            </w:r>
            <w:proofErr w:type="gram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57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Перевод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неправильной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смешанную</w:t>
            </w:r>
            <w:proofErr w:type="gramEnd"/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обратно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63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4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несложных логических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задач. Решение задач с помощью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вариантов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“Доли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Многоугольники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Треугольник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Четырехугольник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Точка, прямая, отрезок, луч, угол.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окружность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круг.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 фигур, в том числе 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Равенство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фигур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Периметр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треугольника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30.12.2022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Прямоугольник.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Свойства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сторон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углов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прямоугольника,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Прямоугольник.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Построения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бумаге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84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9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Практическая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работа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“Построение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сторонами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нелинованной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бумаге”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Площадь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периметр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прямоугольника,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квадрата.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Единицы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измерения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14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длин,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площадей,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объемов, массы, времени, скорости.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Связь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единицами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каждой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величины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60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Площади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многоугольников,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составленных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14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длин,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площадей,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объемов, массы, времени, скорости.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Связь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единицами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каждой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величины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практических задач на нахождение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площади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прямоугольника,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квадрата,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периметра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многоугольника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14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длин,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площадей,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объемов, массы, времени, скорости.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Связь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единицами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каждой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величины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“Многоугольники”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14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длин,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площадей,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объемов, массы, времени, скорости.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Связь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единицами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каждой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величины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lastRenderedPageBreak/>
              <w:t>92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47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4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47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28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натуральное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28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натуральное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Умножение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Умножение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9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 обыкновенных дробей. Решение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99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 w:right="8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 обыкновенных дробей. Числовые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9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 обыкновенных дробей. Решение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4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49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Взаимно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обратные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Взаимно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обратные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8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натуральное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08.02.2023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9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 обыкновенной дроби на натуральное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30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106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 обыкновенных дробей. Числовые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нахождение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части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целого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нахождение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целого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его части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Основные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374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дроби.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Упрощение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выражений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7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69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“Действия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</w:tbl>
    <w:p w:rsidR="00636C93" w:rsidRDefault="00636C93" w:rsidP="00636C93">
      <w:pPr>
        <w:spacing w:line="184" w:lineRule="auto"/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114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Многогранники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42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 xml:space="preserve">Прямоугольный </w:t>
            </w:r>
            <w:r w:rsidRPr="00636C93">
              <w:rPr>
                <w:sz w:val="18"/>
                <w:lang w:val="ru-RU"/>
              </w:rPr>
              <w:t>параллелепипед. Изображение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прямоугольного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параллелепипеда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Развёртки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Куб.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куба.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Развертка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01.03.2023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45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Создание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моделей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многогранников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(из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бумаги,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проволоки,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пластилина и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др.)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Понятие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объёма.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Единицы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измерения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объёма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Объём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куба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прямоугольного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параллелепипеда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5" w:line="184" w:lineRule="auto"/>
              <w:ind w:right="1208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параллелепипеда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куба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 w:right="100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Практическая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работа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“Площадь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поверхности куба и прямоугольного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параллелепипеда”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1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Периметр и площадь фигуры.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Измерение и вычисление периметров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площадей фигур, составленных из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прямоугольников,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том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фигур,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изображённых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клетчатой бумаге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</w:tbl>
    <w:p w:rsidR="00636C93" w:rsidRDefault="00636C93" w:rsidP="00636C93">
      <w:pPr>
        <w:spacing w:line="184" w:lineRule="auto"/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48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122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запись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10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Понятие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иррациональном числе.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 приближения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Действительные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бесконечные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запись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чисел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10.03.2023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10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Понятие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иррациональном числе.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 приближения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Действительные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бесконечные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Запись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чтение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10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Понятие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иррациональном числе.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 приближения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иррациональных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Действительные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числа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бесконечные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2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2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практических и прикладных задач,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данных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таблиц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 представление данных в виде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столбчатых</w:t>
            </w:r>
            <w:r w:rsidRPr="00636C93">
              <w:rPr>
                <w:spacing w:val="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диаграмм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14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Размеры объектов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окружающего мира (от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элементарных частиц до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Вселенной),</w:t>
            </w:r>
            <w:r w:rsidRPr="00636C93">
              <w:rPr>
                <w:spacing w:val="-1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длительность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процессов в окружающем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мире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630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80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4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Обыкновенная дробь. Сокращение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Действия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обыкновенными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дробями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79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61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точками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числовом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11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Отрицательные числа. Целые числа.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Модуль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числовой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прямой. </w:t>
            </w:r>
            <w:proofErr w:type="spellStart"/>
            <w:r>
              <w:rPr>
                <w:sz w:val="18"/>
              </w:rPr>
              <w:t>Числовые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промежутки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79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61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точками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числовом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11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Отрицательные числа. Целые числа.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Модуль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числовой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прямой. </w:t>
            </w:r>
            <w:proofErr w:type="spellStart"/>
            <w:r>
              <w:rPr>
                <w:sz w:val="18"/>
              </w:rPr>
              <w:t>Числовые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промежутки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799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131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Сравнение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29.03.2023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11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Отрицательные числа. Целые числа.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Модуль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числовой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прямой. </w:t>
            </w:r>
            <w:proofErr w:type="spellStart"/>
            <w:r>
              <w:rPr>
                <w:sz w:val="18"/>
              </w:rPr>
              <w:t>Числовые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промежутки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79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5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использованием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сравнения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11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Отрицательные числа. Целые числа.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Модуль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числовой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прямой. </w:t>
            </w:r>
            <w:proofErr w:type="spellStart"/>
            <w:r>
              <w:rPr>
                <w:sz w:val="18"/>
              </w:rPr>
              <w:t>Числовые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промежутки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79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31.03.2023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9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 дробь,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основное свойство дроби</w:t>
            </w:r>
            <w:r w:rsidRPr="00636C93">
              <w:rPr>
                <w:spacing w:val="-4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Сравнение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112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Отрицательные числа. Целые числа.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Модуль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Изображение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36C93">
              <w:rPr>
                <w:sz w:val="18"/>
                <w:lang w:val="ru-RU"/>
              </w:rPr>
              <w:t>числовой</w:t>
            </w:r>
            <w:proofErr w:type="gramEnd"/>
            <w:r w:rsidRPr="00636C93">
              <w:rPr>
                <w:sz w:val="18"/>
                <w:lang w:val="ru-RU"/>
              </w:rPr>
              <w:t xml:space="preserve"> прямой. </w:t>
            </w:r>
            <w:proofErr w:type="spellStart"/>
            <w:r>
              <w:rPr>
                <w:sz w:val="18"/>
              </w:rPr>
              <w:t>Числовые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промежутки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2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 w:right="9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Сложение и вычитание десятичных дробей.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практических и прикладных задач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использованием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практических и прикладных задач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использованием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сложения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07.04.2023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29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Представление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 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обыкновенной в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виде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 дроби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10,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100,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1000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z w:val="18"/>
                <w:lang w:val="ru-RU"/>
              </w:rPr>
              <w:t>т</w:t>
            </w:r>
            <w:proofErr w:type="gramStart"/>
            <w:r w:rsidRPr="00636C93">
              <w:rPr>
                <w:sz w:val="18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9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0,1,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0,01,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0,001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z w:val="18"/>
                <w:lang w:val="ru-RU"/>
              </w:rPr>
              <w:t>т</w:t>
            </w:r>
            <w:proofErr w:type="gramStart"/>
            <w:r w:rsidRPr="00636C93">
              <w:rPr>
                <w:sz w:val="18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Умножение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2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142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87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натуральное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натуральное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 десятичной дробей на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10,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100,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1000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z w:val="18"/>
                <w:lang w:val="ru-RU"/>
              </w:rPr>
              <w:t>т</w:t>
            </w:r>
            <w:proofErr w:type="gramStart"/>
            <w:r w:rsidRPr="00636C93">
              <w:rPr>
                <w:sz w:val="18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десятичной дробей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0,1,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0,01,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0,001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636C93">
              <w:rPr>
                <w:sz w:val="18"/>
                <w:lang w:val="ru-RU"/>
              </w:rPr>
              <w:t>т</w:t>
            </w:r>
            <w:proofErr w:type="gramStart"/>
            <w:r w:rsidRPr="00636C93">
              <w:rPr>
                <w:sz w:val="18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Деление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30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использованием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деления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306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26.04.2023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152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Округление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Оценки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прикидки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округление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29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Округление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десятичных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дробей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28.04.2023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58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Оценки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прикидки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округление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практических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прикладных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округление десятичных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02.05.2023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Оценки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прикидки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округление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048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03.05.2023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7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4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left="83" w:right="52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задач, содержащих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зависимость,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связывающие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величины: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цена,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количество,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стоимость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78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перебором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всех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возможных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вариантов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10.05.2023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615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Обобщение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контроль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теме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“Десятичные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дроби”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17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задач 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совместную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работу, покупки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способом,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помощью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организованного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перебора</w:t>
            </w:r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63" w:line="184" w:lineRule="auto"/>
              <w:ind w:right="2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;</w:t>
            </w:r>
          </w:p>
        </w:tc>
      </w:tr>
      <w:tr w:rsidR="00636C93" w:rsidTr="002C0F87">
        <w:trPr>
          <w:trHeight w:val="63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11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12.05.2023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2" w:line="189" w:lineRule="auto"/>
              <w:ind w:right="107"/>
              <w:rPr>
                <w:sz w:val="18"/>
                <w:lang w:val="ru-RU"/>
              </w:rPr>
            </w:pPr>
            <w:r w:rsidRPr="00636C93">
              <w:rPr>
                <w:spacing w:val="-1"/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над натуральными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06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left="8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 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скобок.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Упрощение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выражений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304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Цифра и число. Арифметические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числами.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Десятичная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счисления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78"/>
        <w:gridCol w:w="586"/>
        <w:gridCol w:w="1250"/>
        <w:gridCol w:w="1294"/>
        <w:gridCol w:w="972"/>
        <w:gridCol w:w="2258"/>
        <w:gridCol w:w="3122"/>
        <w:gridCol w:w="1404"/>
      </w:tblGrid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162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79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Округление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натуральных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чисел,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0" w:line="192" w:lineRule="auto"/>
              <w:ind w:right="220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 чисел.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 и оценка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результатов</w:t>
            </w:r>
            <w:r w:rsidRPr="00636C93">
              <w:rPr>
                <w:spacing w:val="-10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вычислений.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Выделение множителя –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степени десяти в записи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числа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57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Округление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чисел.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Прикидка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оценка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результатов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вычислений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301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29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17.05.2023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5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 действия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обыкновенными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</w:t>
            </w:r>
          </w:p>
        </w:tc>
        <w:tc>
          <w:tcPr>
            <w:tcW w:w="3122" w:type="dxa"/>
          </w:tcPr>
          <w:p w:rsidR="00636C93" w:rsidRPr="00636C93" w:rsidRDefault="00636C93" w:rsidP="002C0F87">
            <w:pPr>
              <w:pStyle w:val="TableParagraph"/>
              <w:spacing w:before="60" w:line="189" w:lineRule="auto"/>
              <w:ind w:right="338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Обыкновенная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дробь.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Сокращение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дробей. Сравнение дробей с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одинаковыми знаменателями.</w:t>
            </w:r>
          </w:p>
          <w:p w:rsidR="00636C93" w:rsidRPr="00636C93" w:rsidRDefault="00636C93" w:rsidP="002C0F87">
            <w:pPr>
              <w:pStyle w:val="TableParagraph"/>
              <w:spacing w:before="9" w:line="189" w:lineRule="auto"/>
              <w:ind w:right="124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Арифметические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действия</w:t>
            </w:r>
            <w:r w:rsidRPr="00636C93">
              <w:rPr>
                <w:spacing w:val="-9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(сложение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 вычитание) с обыкновенными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дробями с одинаковыми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знаменателями</w:t>
            </w:r>
          </w:p>
        </w:tc>
        <w:tc>
          <w:tcPr>
            <w:tcW w:w="1404" w:type="dxa"/>
          </w:tcPr>
          <w:p w:rsidR="00636C93" w:rsidRPr="00636C93" w:rsidRDefault="00636C93" w:rsidP="002C0F87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417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left="83" w:right="273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Повторение и обобщение. Решение 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задач,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содержащих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дроби.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Основные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дроби</w:t>
            </w:r>
            <w:proofErr w:type="spellEnd"/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покупки,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на движение,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покупки,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работу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6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Сложение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вычитание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2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96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Умножение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деление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десятичных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дробей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24.05.2023</w:t>
            </w:r>
          </w:p>
        </w:tc>
        <w:tc>
          <w:tcPr>
            <w:tcW w:w="2258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56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 выражения,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 в них,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использование скобок.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Законы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89" w:lineRule="auto"/>
              <w:ind w:right="298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Числовые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7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буквенные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выражения,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порядок действий, использование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 xml:space="preserve">скобок. </w:t>
            </w:r>
            <w:proofErr w:type="spellStart"/>
            <w:r>
              <w:rPr>
                <w:sz w:val="18"/>
              </w:rPr>
              <w:t>Законы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арифметических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действий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5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left="83" w:right="3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</w:t>
            </w:r>
            <w:r w:rsidRPr="00636C93">
              <w:rPr>
                <w:sz w:val="18"/>
                <w:lang w:val="ru-RU"/>
              </w:rPr>
              <w:t xml:space="preserve"> практическим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5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60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C93" w:rsidTr="002C0F87">
        <w:trPr>
          <w:trHeight w:val="1133"/>
        </w:trPr>
        <w:tc>
          <w:tcPr>
            <w:tcW w:w="432" w:type="dxa"/>
          </w:tcPr>
          <w:p w:rsidR="00636C93" w:rsidRDefault="00636C93" w:rsidP="002C0F87">
            <w:pPr>
              <w:pStyle w:val="TableParagraph"/>
              <w:spacing w:before="29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17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left="83" w:right="32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Повторение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и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обобщение.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5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-3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</w:t>
            </w:r>
            <w:r w:rsidRPr="00636C93">
              <w:rPr>
                <w:sz w:val="18"/>
                <w:lang w:val="ru-RU"/>
              </w:rPr>
              <w:t xml:space="preserve"> практическим</w:t>
            </w:r>
            <w:r w:rsidRPr="00636C93">
              <w:rPr>
                <w:spacing w:val="2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содержанием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spacing w:before="29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636C93" w:rsidRDefault="00636C93" w:rsidP="002C0F87">
            <w:pPr>
              <w:pStyle w:val="TableParagraph"/>
              <w:spacing w:before="29"/>
              <w:ind w:left="67" w:right="35"/>
              <w:jc w:val="center"/>
              <w:rPr>
                <w:sz w:val="18"/>
              </w:rPr>
            </w:pPr>
            <w:r>
              <w:rPr>
                <w:sz w:val="18"/>
              </w:rPr>
              <w:t>26.05.2023</w:t>
            </w:r>
          </w:p>
        </w:tc>
        <w:tc>
          <w:tcPr>
            <w:tcW w:w="2258" w:type="dxa"/>
          </w:tcPr>
          <w:p w:rsidR="00636C93" w:rsidRPr="00636C93" w:rsidRDefault="00636C93" w:rsidP="002C0F87">
            <w:pPr>
              <w:pStyle w:val="TableParagraph"/>
              <w:spacing w:before="63" w:line="184" w:lineRule="auto"/>
              <w:ind w:right="81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Решение текстовых 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pacing w:val="-1"/>
                <w:sz w:val="18"/>
                <w:lang w:val="ru-RU"/>
              </w:rPr>
              <w:t>арифметическим</w:t>
            </w:r>
            <w:r w:rsidRPr="00636C93">
              <w:rPr>
                <w:spacing w:val="-8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способом</w:t>
            </w:r>
          </w:p>
        </w:tc>
        <w:tc>
          <w:tcPr>
            <w:tcW w:w="3122" w:type="dxa"/>
          </w:tcPr>
          <w:p w:rsidR="00636C93" w:rsidRDefault="00636C93" w:rsidP="002C0F87">
            <w:pPr>
              <w:pStyle w:val="TableParagraph"/>
              <w:spacing w:before="58" w:line="192" w:lineRule="auto"/>
              <w:ind w:right="340"/>
              <w:rPr>
                <w:sz w:val="18"/>
              </w:rPr>
            </w:pPr>
            <w:r w:rsidRPr="00636C93">
              <w:rPr>
                <w:sz w:val="18"/>
                <w:lang w:val="ru-RU"/>
              </w:rPr>
              <w:t>Решение</w:t>
            </w:r>
            <w:r w:rsidRPr="00636C93">
              <w:rPr>
                <w:spacing w:val="-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текстовых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задач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 способом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(последовательными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арифметическими действиями).</w:t>
            </w:r>
            <w:r w:rsidRPr="00636C9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таблиц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схем</w:t>
            </w:r>
            <w:proofErr w:type="spellEnd"/>
          </w:p>
        </w:tc>
        <w:tc>
          <w:tcPr>
            <w:tcW w:w="1404" w:type="dxa"/>
          </w:tcPr>
          <w:p w:rsidR="00636C93" w:rsidRDefault="00636C93" w:rsidP="002C0F87">
            <w:pPr>
              <w:pStyle w:val="TableParagraph"/>
              <w:spacing w:before="29"/>
              <w:rPr>
                <w:sz w:val="18"/>
              </w:rPr>
            </w:pPr>
            <w:proofErr w:type="spellStart"/>
            <w:r>
              <w:rPr>
                <w:sz w:val="18"/>
              </w:rPr>
              <w:t>Тестирование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636C93" w:rsidTr="002C0F87">
        <w:trPr>
          <w:trHeight w:val="295"/>
        </w:trPr>
        <w:tc>
          <w:tcPr>
            <w:tcW w:w="4610" w:type="dxa"/>
            <w:gridSpan w:val="2"/>
          </w:tcPr>
          <w:p w:rsidR="00636C93" w:rsidRPr="00636C93" w:rsidRDefault="00636C93" w:rsidP="002C0F87">
            <w:pPr>
              <w:pStyle w:val="TableParagraph"/>
              <w:ind w:left="83"/>
              <w:rPr>
                <w:sz w:val="18"/>
                <w:lang w:val="ru-RU"/>
              </w:rPr>
            </w:pPr>
            <w:r w:rsidRPr="00636C93">
              <w:rPr>
                <w:sz w:val="18"/>
                <w:lang w:val="ru-RU"/>
              </w:rPr>
              <w:t>ОБЩЕЕ</w:t>
            </w:r>
            <w:r w:rsidRPr="00636C93">
              <w:rPr>
                <w:spacing w:val="-6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КОЛИЧЕСТВО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ЧАСОВ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ПО</w:t>
            </w:r>
            <w:r w:rsidRPr="00636C93">
              <w:rPr>
                <w:spacing w:val="-4"/>
                <w:sz w:val="18"/>
                <w:lang w:val="ru-RU"/>
              </w:rPr>
              <w:t xml:space="preserve"> </w:t>
            </w:r>
            <w:r w:rsidRPr="00636C93">
              <w:rPr>
                <w:sz w:val="18"/>
                <w:lang w:val="ru-RU"/>
              </w:rPr>
              <w:t>ПРОГРАММЕ</w:t>
            </w:r>
          </w:p>
        </w:tc>
        <w:tc>
          <w:tcPr>
            <w:tcW w:w="586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50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4" w:type="dxa"/>
          </w:tcPr>
          <w:p w:rsidR="00636C93" w:rsidRDefault="00636C93" w:rsidP="002C0F8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56" w:type="dxa"/>
            <w:gridSpan w:val="4"/>
          </w:tcPr>
          <w:p w:rsidR="00636C93" w:rsidRDefault="00636C93" w:rsidP="002C0F8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36C93" w:rsidRDefault="00636C93" w:rsidP="00636C93">
      <w:pPr>
        <w:rPr>
          <w:sz w:val="18"/>
        </w:rPr>
        <w:sectPr w:rsidR="00636C93">
          <w:pgSz w:w="16840" w:h="11910" w:orient="landscape"/>
          <w:pgMar w:top="580" w:right="540" w:bottom="280" w:left="560" w:header="720" w:footer="720" w:gutter="0"/>
          <w:cols w:space="720"/>
        </w:sectPr>
      </w:pPr>
    </w:p>
    <w:p w:rsidR="00636C93" w:rsidRDefault="00636C93"/>
    <w:sectPr w:rsidR="00636C93" w:rsidSect="00636C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11C"/>
    <w:multiLevelType w:val="hybridMultilevel"/>
    <w:tmpl w:val="FD10163E"/>
    <w:lvl w:ilvl="0" w:tplc="89AAD6A2">
      <w:numFmt w:val="bullet"/>
      <w:lvlText w:val="—"/>
      <w:lvlJc w:val="left"/>
      <w:pPr>
        <w:ind w:left="528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ECB0C">
      <w:numFmt w:val="bullet"/>
      <w:lvlText w:val="•"/>
      <w:lvlJc w:val="left"/>
      <w:pPr>
        <w:ind w:left="1548" w:hanging="362"/>
      </w:pPr>
      <w:rPr>
        <w:rFonts w:hint="default"/>
        <w:lang w:val="ru-RU" w:eastAsia="en-US" w:bidi="ar-SA"/>
      </w:rPr>
    </w:lvl>
    <w:lvl w:ilvl="2" w:tplc="3B0814DA">
      <w:numFmt w:val="bullet"/>
      <w:lvlText w:val="•"/>
      <w:lvlJc w:val="left"/>
      <w:pPr>
        <w:ind w:left="2577" w:hanging="362"/>
      </w:pPr>
      <w:rPr>
        <w:rFonts w:hint="default"/>
        <w:lang w:val="ru-RU" w:eastAsia="en-US" w:bidi="ar-SA"/>
      </w:rPr>
    </w:lvl>
    <w:lvl w:ilvl="3" w:tplc="6ACC96C2">
      <w:numFmt w:val="bullet"/>
      <w:lvlText w:val="•"/>
      <w:lvlJc w:val="left"/>
      <w:pPr>
        <w:ind w:left="3605" w:hanging="362"/>
      </w:pPr>
      <w:rPr>
        <w:rFonts w:hint="default"/>
        <w:lang w:val="ru-RU" w:eastAsia="en-US" w:bidi="ar-SA"/>
      </w:rPr>
    </w:lvl>
    <w:lvl w:ilvl="4" w:tplc="1804991A">
      <w:numFmt w:val="bullet"/>
      <w:lvlText w:val="•"/>
      <w:lvlJc w:val="left"/>
      <w:pPr>
        <w:ind w:left="4634" w:hanging="362"/>
      </w:pPr>
      <w:rPr>
        <w:rFonts w:hint="default"/>
        <w:lang w:val="ru-RU" w:eastAsia="en-US" w:bidi="ar-SA"/>
      </w:rPr>
    </w:lvl>
    <w:lvl w:ilvl="5" w:tplc="EF4A7596">
      <w:numFmt w:val="bullet"/>
      <w:lvlText w:val="•"/>
      <w:lvlJc w:val="left"/>
      <w:pPr>
        <w:ind w:left="5663" w:hanging="362"/>
      </w:pPr>
      <w:rPr>
        <w:rFonts w:hint="default"/>
        <w:lang w:val="ru-RU" w:eastAsia="en-US" w:bidi="ar-SA"/>
      </w:rPr>
    </w:lvl>
    <w:lvl w:ilvl="6" w:tplc="98AEBFB6">
      <w:numFmt w:val="bullet"/>
      <w:lvlText w:val="•"/>
      <w:lvlJc w:val="left"/>
      <w:pPr>
        <w:ind w:left="6691" w:hanging="362"/>
      </w:pPr>
      <w:rPr>
        <w:rFonts w:hint="default"/>
        <w:lang w:val="ru-RU" w:eastAsia="en-US" w:bidi="ar-SA"/>
      </w:rPr>
    </w:lvl>
    <w:lvl w:ilvl="7" w:tplc="4E86EA60">
      <w:numFmt w:val="bullet"/>
      <w:lvlText w:val="•"/>
      <w:lvlJc w:val="left"/>
      <w:pPr>
        <w:ind w:left="7720" w:hanging="362"/>
      </w:pPr>
      <w:rPr>
        <w:rFonts w:hint="default"/>
        <w:lang w:val="ru-RU" w:eastAsia="en-US" w:bidi="ar-SA"/>
      </w:rPr>
    </w:lvl>
    <w:lvl w:ilvl="8" w:tplc="F72E5EF6">
      <w:numFmt w:val="bullet"/>
      <w:lvlText w:val="•"/>
      <w:lvlJc w:val="left"/>
      <w:pPr>
        <w:ind w:left="8748" w:hanging="362"/>
      </w:pPr>
      <w:rPr>
        <w:rFonts w:hint="default"/>
        <w:lang w:val="ru-RU" w:eastAsia="en-US" w:bidi="ar-SA"/>
      </w:rPr>
    </w:lvl>
  </w:abstractNum>
  <w:abstractNum w:abstractNumId="1">
    <w:nsid w:val="77A70F6C"/>
    <w:multiLevelType w:val="hybridMultilevel"/>
    <w:tmpl w:val="A4D4EE7E"/>
    <w:lvl w:ilvl="0" w:tplc="DF16CEBE">
      <w:start w:val="1"/>
      <w:numFmt w:val="decimal"/>
      <w:lvlText w:val="%1)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70AFE16">
      <w:numFmt w:val="bullet"/>
      <w:lvlText w:val="—"/>
      <w:lvlJc w:val="left"/>
      <w:pPr>
        <w:ind w:left="528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54CB1E">
      <w:numFmt w:val="bullet"/>
      <w:lvlText w:val="•"/>
      <w:lvlJc w:val="left"/>
      <w:pPr>
        <w:ind w:left="1662" w:hanging="362"/>
      </w:pPr>
      <w:rPr>
        <w:rFonts w:hint="default"/>
        <w:lang w:val="ru-RU" w:eastAsia="en-US" w:bidi="ar-SA"/>
      </w:rPr>
    </w:lvl>
    <w:lvl w:ilvl="3" w:tplc="E3024686">
      <w:numFmt w:val="bullet"/>
      <w:lvlText w:val="•"/>
      <w:lvlJc w:val="left"/>
      <w:pPr>
        <w:ind w:left="2805" w:hanging="362"/>
      </w:pPr>
      <w:rPr>
        <w:rFonts w:hint="default"/>
        <w:lang w:val="ru-RU" w:eastAsia="en-US" w:bidi="ar-SA"/>
      </w:rPr>
    </w:lvl>
    <w:lvl w:ilvl="4" w:tplc="D340CE3A">
      <w:numFmt w:val="bullet"/>
      <w:lvlText w:val="•"/>
      <w:lvlJc w:val="left"/>
      <w:pPr>
        <w:ind w:left="3948" w:hanging="362"/>
      </w:pPr>
      <w:rPr>
        <w:rFonts w:hint="default"/>
        <w:lang w:val="ru-RU" w:eastAsia="en-US" w:bidi="ar-SA"/>
      </w:rPr>
    </w:lvl>
    <w:lvl w:ilvl="5" w:tplc="3D343DC0">
      <w:numFmt w:val="bullet"/>
      <w:lvlText w:val="•"/>
      <w:lvlJc w:val="left"/>
      <w:pPr>
        <w:ind w:left="5091" w:hanging="362"/>
      </w:pPr>
      <w:rPr>
        <w:rFonts w:hint="default"/>
        <w:lang w:val="ru-RU" w:eastAsia="en-US" w:bidi="ar-SA"/>
      </w:rPr>
    </w:lvl>
    <w:lvl w:ilvl="6" w:tplc="75F23DDE">
      <w:numFmt w:val="bullet"/>
      <w:lvlText w:val="•"/>
      <w:lvlJc w:val="left"/>
      <w:pPr>
        <w:ind w:left="6234" w:hanging="362"/>
      </w:pPr>
      <w:rPr>
        <w:rFonts w:hint="default"/>
        <w:lang w:val="ru-RU" w:eastAsia="en-US" w:bidi="ar-SA"/>
      </w:rPr>
    </w:lvl>
    <w:lvl w:ilvl="7" w:tplc="CC38153A">
      <w:numFmt w:val="bullet"/>
      <w:lvlText w:val="•"/>
      <w:lvlJc w:val="left"/>
      <w:pPr>
        <w:ind w:left="7377" w:hanging="362"/>
      </w:pPr>
      <w:rPr>
        <w:rFonts w:hint="default"/>
        <w:lang w:val="ru-RU" w:eastAsia="en-US" w:bidi="ar-SA"/>
      </w:rPr>
    </w:lvl>
    <w:lvl w:ilvl="8" w:tplc="C77432F4">
      <w:numFmt w:val="bullet"/>
      <w:lvlText w:val="•"/>
      <w:lvlJc w:val="left"/>
      <w:pPr>
        <w:ind w:left="8520" w:hanging="3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C93"/>
    <w:rsid w:val="001F747D"/>
    <w:rsid w:val="0050399A"/>
    <w:rsid w:val="00636C93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6C93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C93"/>
    <w:pPr>
      <w:spacing w:before="31"/>
      <w:ind w:left="87"/>
    </w:pPr>
  </w:style>
  <w:style w:type="character" w:customStyle="1" w:styleId="10">
    <w:name w:val="Заголовок 1 Знак"/>
    <w:basedOn w:val="a0"/>
    <w:link w:val="1"/>
    <w:uiPriority w:val="1"/>
    <w:rsid w:val="00636C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36C9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6C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36C93"/>
    <w:pPr>
      <w:ind w:left="528"/>
    </w:pPr>
  </w:style>
  <w:style w:type="character" w:styleId="a6">
    <w:name w:val="Hyperlink"/>
    <w:basedOn w:val="a0"/>
    <w:uiPriority w:val="99"/>
    <w:unhideWhenUsed/>
    <w:rsid w:val="00636C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2023-02-10T15:23:00Z</cp:lastPrinted>
  <dcterms:created xsi:type="dcterms:W3CDTF">2023-02-10T15:12:00Z</dcterms:created>
  <dcterms:modified xsi:type="dcterms:W3CDTF">2023-02-16T09:30:00Z</dcterms:modified>
</cp:coreProperties>
</file>