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15" w:rsidRDefault="00825BBB">
      <w:pPr>
        <w:pStyle w:val="a3"/>
        <w:ind w:left="0"/>
        <w:rPr>
          <w:sz w:val="20"/>
          <w:szCs w:val="20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841pt;height:61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тат яз_page-0001"/>
            <w10:anchorlock/>
          </v:shape>
        </w:pict>
      </w:r>
    </w:p>
    <w:p w:rsidR="00485C15" w:rsidRDefault="00485C15">
      <w:pPr>
        <w:jc w:val="center"/>
        <w:sectPr w:rsidR="00485C15" w:rsidSect="00825BBB">
          <w:type w:val="continuous"/>
          <w:pgSz w:w="16840" w:h="11910" w:orient="landscape"/>
          <w:pgMar w:top="426" w:right="420" w:bottom="0" w:left="426" w:header="720" w:footer="720" w:gutter="0"/>
          <w:cols w:space="720"/>
        </w:sectPr>
      </w:pPr>
      <w:bookmarkStart w:id="0" w:name="_GoBack"/>
      <w:bookmarkEnd w:id="0"/>
    </w:p>
    <w:p w:rsidR="00485C15" w:rsidRDefault="00485C15">
      <w:pPr>
        <w:pStyle w:val="1"/>
        <w:spacing w:before="167" w:line="240" w:lineRule="auto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85C15" w:rsidRDefault="00485C15">
      <w:pPr>
        <w:pStyle w:val="a3"/>
        <w:ind w:left="0"/>
        <w:rPr>
          <w:b/>
          <w:bCs/>
        </w:rPr>
      </w:pPr>
    </w:p>
    <w:p w:rsidR="00485C15" w:rsidRDefault="00485C15">
      <w:pPr>
        <w:spacing w:line="274" w:lineRule="exact"/>
        <w:ind w:left="1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Повторение</w:t>
      </w:r>
    </w:p>
    <w:p w:rsidR="00485C15" w:rsidRDefault="00485C15">
      <w:pPr>
        <w:pStyle w:val="a3"/>
      </w:pPr>
      <w:r>
        <w:t>Повторение.</w:t>
      </w:r>
      <w:r>
        <w:rPr>
          <w:spacing w:val="1"/>
        </w:rPr>
        <w:t xml:space="preserve"> </w:t>
      </w:r>
      <w:r>
        <w:t>Звуки и буквы.</w:t>
      </w:r>
      <w:r>
        <w:rPr>
          <w:spacing w:val="1"/>
        </w:rPr>
        <w:t xml:space="preserve"> </w:t>
      </w:r>
      <w:r>
        <w:t>Гласные и согласные звуки. Буквы ь и ъ. Деление слов на слоги. Ударение. Имя существительное. Глагол.</w:t>
      </w:r>
      <w:r>
        <w:rPr>
          <w:spacing w:val="1"/>
        </w:rPr>
        <w:t xml:space="preserve"> </w:t>
      </w:r>
      <w:r>
        <w:t>Имя</w:t>
      </w:r>
      <w:r>
        <w:rPr>
          <w:spacing w:val="-57"/>
        </w:rPr>
        <w:t xml:space="preserve"> </w:t>
      </w:r>
      <w:r>
        <w:t>прилагательное.</w:t>
      </w:r>
      <w:r>
        <w:rPr>
          <w:spacing w:val="-1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члены предложения.</w:t>
      </w:r>
      <w:r>
        <w:rPr>
          <w:spacing w:val="-1"/>
        </w:rPr>
        <w:t xml:space="preserve"> </w:t>
      </w:r>
      <w:r>
        <w:t>Входной  диктант. Обобщение</w:t>
      </w:r>
      <w:r>
        <w:rPr>
          <w:spacing w:val="-2"/>
        </w:rPr>
        <w:t xml:space="preserve"> </w:t>
      </w:r>
      <w:r>
        <w:t>и контроль..</w:t>
      </w:r>
    </w:p>
    <w:p w:rsidR="00485C15" w:rsidRDefault="00485C15">
      <w:pPr>
        <w:pStyle w:val="1"/>
        <w:spacing w:line="240" w:lineRule="auto"/>
        <w:rPr>
          <w:b w:val="0"/>
          <w:bCs w:val="0"/>
        </w:rPr>
      </w:pPr>
      <w:r>
        <w:t>Слово.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b w:val="0"/>
          <w:bCs w:val="0"/>
        </w:rPr>
        <w:t>.</w:t>
      </w:r>
    </w:p>
    <w:p w:rsidR="00485C15" w:rsidRDefault="00485C15">
      <w:pPr>
        <w:pStyle w:val="a3"/>
        <w:ind w:right="1158"/>
      </w:pPr>
      <w:r>
        <w:t>Лексическое значение слов. Прямое и переносное значение слов. Однозначные и многозначные слова. Синонимы. Омонимы. Антонимы.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работа.</w:t>
      </w:r>
      <w:r>
        <w:rPr>
          <w:spacing w:val="4"/>
        </w:rPr>
        <w:t xml:space="preserve"> </w:t>
      </w:r>
      <w:r>
        <w:t>«Такие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Словари».</w:t>
      </w:r>
    </w:p>
    <w:p w:rsidR="00485C15" w:rsidRDefault="00485C15">
      <w:pPr>
        <w:pStyle w:val="1"/>
        <w:spacing w:before="3"/>
      </w:pPr>
      <w:r>
        <w:t>Словообразование.</w:t>
      </w:r>
    </w:p>
    <w:p w:rsidR="00485C15" w:rsidRDefault="00485C15">
      <w:pPr>
        <w:pStyle w:val="a3"/>
        <w:ind w:right="796" w:firstLine="60"/>
      </w:pPr>
      <w:r>
        <w:t>Слова и их значения; семьи слов, родственные слова, корень слова, окончание, понятие «однокоренные слова». Способ нахождения корня в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слова. Сложные</w:t>
      </w:r>
      <w:r>
        <w:rPr>
          <w:spacing w:val="-3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Парные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Словообразование. Обобщение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контроль.</w:t>
      </w:r>
    </w:p>
    <w:p w:rsidR="00485C15" w:rsidRDefault="00485C15">
      <w:pPr>
        <w:pStyle w:val="1"/>
        <w:spacing w:before="3"/>
      </w:pPr>
      <w:r>
        <w:t>Морфология.</w:t>
      </w:r>
    </w:p>
    <w:p w:rsidR="00485C15" w:rsidRDefault="00485C15">
      <w:pPr>
        <w:pStyle w:val="a3"/>
        <w:ind w:right="215" w:firstLine="60"/>
      </w:pPr>
      <w:r>
        <w:t>Имя существительное. Собственные и нарицательные имена существительные. Число имен существительных. Склонение имён существительных</w:t>
      </w:r>
      <w:r>
        <w:rPr>
          <w:spacing w:val="-57"/>
        </w:rPr>
        <w:t xml:space="preserve"> </w:t>
      </w:r>
      <w:r>
        <w:t>по падежам. Падежи в татарском языке. Именительный падеж. Притяжательный падеж. Направительный падеж. Винительный падеж. Исходный</w:t>
      </w:r>
      <w:r>
        <w:rPr>
          <w:spacing w:val="1"/>
        </w:rPr>
        <w:t xml:space="preserve"> </w:t>
      </w:r>
      <w:r>
        <w:t>падеж.</w:t>
      </w:r>
      <w:r>
        <w:rPr>
          <w:spacing w:val="-1"/>
        </w:rPr>
        <w:t xml:space="preserve"> </w:t>
      </w:r>
      <w:r>
        <w:t>Местно-</w:t>
      </w:r>
      <w:r>
        <w:rPr>
          <w:spacing w:val="-1"/>
        </w:rPr>
        <w:t xml:space="preserve"> </w:t>
      </w:r>
      <w:r>
        <w:t>временной падеж. Проверочная работа.</w:t>
      </w:r>
    </w:p>
    <w:p w:rsidR="00485C15" w:rsidRDefault="00485C15">
      <w:pPr>
        <w:pStyle w:val="a3"/>
        <w:ind w:right="430" w:hanging="1"/>
      </w:pPr>
      <w:r>
        <w:t>Имя прилагательное. Прилагательные близкие по смыслу. Прилагательные противоположного значения. Разряды прилагательных по значению.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485C15" w:rsidRDefault="00485C15">
      <w:pPr>
        <w:pStyle w:val="a3"/>
        <w:spacing w:line="275" w:lineRule="exact"/>
      </w:pPr>
      <w:r>
        <w:t>Имя</w:t>
      </w:r>
      <w:r>
        <w:rPr>
          <w:spacing w:val="-3"/>
        </w:rPr>
        <w:t xml:space="preserve"> </w:t>
      </w:r>
      <w:r>
        <w:t>числительное.</w:t>
      </w:r>
      <w:r>
        <w:rPr>
          <w:spacing w:val="-3"/>
        </w:rPr>
        <w:t xml:space="preserve"> </w:t>
      </w:r>
      <w:r>
        <w:t>Простые,</w:t>
      </w:r>
      <w:r>
        <w:rPr>
          <w:spacing w:val="-3"/>
        </w:rPr>
        <w:t xml:space="preserve"> </w:t>
      </w:r>
      <w:r>
        <w:t>сложные, составные</w:t>
      </w:r>
      <w:r>
        <w:rPr>
          <w:spacing w:val="-5"/>
        </w:rPr>
        <w:t xml:space="preserve"> </w:t>
      </w:r>
      <w:r>
        <w:t>числительные.</w:t>
      </w:r>
    </w:p>
    <w:p w:rsidR="00485C15" w:rsidRDefault="00485C15">
      <w:pPr>
        <w:pStyle w:val="a3"/>
        <w:ind w:right="4317"/>
      </w:pPr>
      <w:r>
        <w:t>Местоимение. Личные местоимения. Склонение местоимений по падежам. Вопросительные местоимения.</w:t>
      </w:r>
      <w:r>
        <w:rPr>
          <w:spacing w:val="-57"/>
        </w:rPr>
        <w:t xml:space="preserve"> </w:t>
      </w:r>
      <w:r>
        <w:t>Глагол.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глагола.</w:t>
      </w:r>
      <w:r>
        <w:rPr>
          <w:spacing w:val="-1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Проверочная работа.</w:t>
      </w:r>
    </w:p>
    <w:p w:rsidR="00485C15" w:rsidRDefault="00485C15">
      <w:pPr>
        <w:pStyle w:val="a3"/>
        <w:ind w:right="524" w:hanging="1"/>
      </w:pPr>
      <w:r>
        <w:rPr>
          <w:b/>
          <w:bCs/>
        </w:rPr>
        <w:t xml:space="preserve">Синтаксис. </w:t>
      </w:r>
      <w:r>
        <w:t>Словосочетание и предложение.</w:t>
      </w:r>
      <w:r>
        <w:rPr>
          <w:spacing w:val="1"/>
        </w:rPr>
        <w:t xml:space="preserve"> </w:t>
      </w:r>
      <w:r>
        <w:t>Назначение предложения, его признаки (наличие выраженной мысли, интонация её конца, связь</w:t>
      </w:r>
      <w:r>
        <w:rPr>
          <w:spacing w:val="1"/>
        </w:rPr>
        <w:t xml:space="preserve"> </w:t>
      </w:r>
      <w:r>
        <w:t>слов); оформление границ предложений в устной и письменной речи. Возможность запятых и других знаков внутри предложения; запятые 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 т.д</w:t>
      </w:r>
    </w:p>
    <w:p w:rsidR="00485C15" w:rsidRDefault="00485C15">
      <w:pPr>
        <w:pStyle w:val="a3"/>
      </w:pPr>
      <w:r>
        <w:t>Виды предложений по цели высказывания: повествовательные, вопросительные, побудительные. Разговор двух людей (диалог), обращение (на</w:t>
      </w:r>
      <w:r>
        <w:rPr>
          <w:spacing w:val="1"/>
        </w:rPr>
        <w:t xml:space="preserve"> </w:t>
      </w:r>
      <w:r>
        <w:t>уровне представления), их оформление в письменной речи (выделение реплик диалога «чёрточками», восклицательный знак при обращении).</w:t>
      </w:r>
      <w:r>
        <w:rPr>
          <w:spacing w:val="1"/>
        </w:rPr>
        <w:t xml:space="preserve"> </w:t>
      </w:r>
      <w:r>
        <w:t>Правила вежливости при разговоре по телефону. Виды предложений по интонации (по эмоциональной окраске): восклицательные и</w:t>
      </w:r>
      <w:r>
        <w:rPr>
          <w:spacing w:val="1"/>
        </w:rPr>
        <w:t xml:space="preserve"> </w:t>
      </w:r>
      <w:r>
        <w:t>невосклицательные;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 «Почему?»;</w:t>
      </w:r>
      <w:r>
        <w:rPr>
          <w:spacing w:val="-1"/>
        </w:rPr>
        <w:t xml:space="preserve"> </w:t>
      </w:r>
      <w:r>
        <w:t>грамотная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(общее</w:t>
      </w:r>
      <w:r>
        <w:rPr>
          <w:spacing w:val="-57"/>
        </w:rPr>
        <w:t xml:space="preserve"> </w:t>
      </w:r>
      <w:r>
        <w:t>знакомство). Побудительные предложения с выражением совета, просьбы, пожелания, требования; особенности их произнесения; оформление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словом</w:t>
      </w:r>
      <w:r>
        <w:rPr>
          <w:spacing w:val="-1"/>
        </w:rPr>
        <w:t xml:space="preserve"> </w:t>
      </w:r>
      <w:r>
        <w:t>пожалуйста в</w:t>
      </w:r>
      <w:r>
        <w:rPr>
          <w:spacing w:val="-1"/>
        </w:rPr>
        <w:t xml:space="preserve"> </w:t>
      </w:r>
      <w:r>
        <w:t>письменной речи. Обобщение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контроль.</w:t>
      </w:r>
    </w:p>
    <w:p w:rsidR="00485C15" w:rsidRDefault="00485C15">
      <w:pPr>
        <w:pStyle w:val="a3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Определение.</w:t>
      </w:r>
    </w:p>
    <w:p w:rsidR="00485C15" w:rsidRDefault="00485C15">
      <w:pPr>
        <w:pStyle w:val="1"/>
        <w:spacing w:before="2"/>
      </w:pPr>
      <w:r>
        <w:t>Обобщение.</w:t>
      </w:r>
    </w:p>
    <w:p w:rsidR="00485C15" w:rsidRDefault="00485C15">
      <w:pPr>
        <w:pStyle w:val="a3"/>
        <w:spacing w:line="274" w:lineRule="exact"/>
      </w:pPr>
      <w:r>
        <w:t>Повторение</w:t>
      </w:r>
      <w:r>
        <w:rPr>
          <w:spacing w:val="-6"/>
        </w:rPr>
        <w:t xml:space="preserve"> </w:t>
      </w:r>
      <w:r>
        <w:t>изученного.</w:t>
      </w:r>
      <w:r>
        <w:rPr>
          <w:spacing w:val="-4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пройденного.</w:t>
      </w:r>
    </w:p>
    <w:p w:rsidR="00485C15" w:rsidRDefault="00485C15">
      <w:pPr>
        <w:spacing w:line="274" w:lineRule="exact"/>
        <w:sectPr w:rsidR="00485C15">
          <w:footerReference w:type="default" r:id="rId9"/>
          <w:pgSz w:w="16840" w:h="11910" w:orient="landscape"/>
          <w:pgMar w:top="1100" w:right="420" w:bottom="1120" w:left="1020" w:header="0" w:footer="923" w:gutter="0"/>
          <w:pgNumType w:start="2"/>
          <w:cols w:space="720"/>
        </w:sectPr>
      </w:pPr>
    </w:p>
    <w:p w:rsidR="00485C15" w:rsidRDefault="00485C15">
      <w:pPr>
        <w:pStyle w:val="1"/>
        <w:spacing w:before="167" w:line="240" w:lineRule="auto"/>
        <w:ind w:left="679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485C15" w:rsidRDefault="00485C15">
      <w:pPr>
        <w:pStyle w:val="a3"/>
        <w:ind w:left="0"/>
        <w:rPr>
          <w:b/>
          <w:bCs/>
        </w:rPr>
      </w:pPr>
    </w:p>
    <w:p w:rsidR="00485C15" w:rsidRDefault="00485C15">
      <w:pPr>
        <w:ind w:left="7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учебного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предмета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Родной(татарский)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язык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классе</w:t>
      </w:r>
    </w:p>
    <w:p w:rsidR="00485C15" w:rsidRDefault="00485C15">
      <w:pPr>
        <w:pStyle w:val="a3"/>
        <w:spacing w:before="7"/>
        <w:ind w:left="0"/>
        <w:rPr>
          <w:b/>
          <w:bCs/>
          <w:sz w:val="23"/>
          <w:szCs w:val="23"/>
        </w:rPr>
      </w:pPr>
    </w:p>
    <w:p w:rsidR="00485C15" w:rsidRDefault="00485C15">
      <w:pPr>
        <w:pStyle w:val="a3"/>
        <w:ind w:right="1351" w:firstLine="566"/>
      </w:pPr>
      <w:r>
        <w:t>Содержание курса родного (татарского) языка обеспечивает реализацию следующих личностных, метапредметных и предметных</w:t>
      </w:r>
      <w:r>
        <w:rPr>
          <w:spacing w:val="-57"/>
        </w:rPr>
        <w:t xml:space="preserve"> </w:t>
      </w:r>
      <w:r>
        <w:t>результатов:</w:t>
      </w:r>
    </w:p>
    <w:p w:rsidR="00485C15" w:rsidRDefault="00485C15">
      <w:pPr>
        <w:pStyle w:val="1"/>
        <w:spacing w:before="5"/>
        <w:ind w:left="679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right="280" w:firstLine="0"/>
        <w:rPr>
          <w:sz w:val="24"/>
          <w:szCs w:val="24"/>
        </w:rPr>
      </w:pPr>
      <w:r>
        <w:rPr>
          <w:sz w:val="24"/>
          <w:szCs w:val="24"/>
        </w:rPr>
        <w:t>испытывать чувство гордости за свою Родину, российский народ и историю России при работе с текстами об истории и культуре нашей страны,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древних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современных городах, известных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людях;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этническую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национальную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относиться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5"/>
        </w:tabs>
        <w:ind w:left="254" w:hanging="143"/>
        <w:rPr>
          <w:sz w:val="24"/>
          <w:szCs w:val="24"/>
        </w:rPr>
      </w:pPr>
      <w:r>
        <w:rPr>
          <w:sz w:val="24"/>
          <w:szCs w:val="24"/>
        </w:rPr>
        <w:t>уважительно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мнению;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получаемых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татарскому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языку;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одноклассниками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взрослыми;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конструктивно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 успехи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right="530" w:firstLine="0"/>
        <w:rPr>
          <w:sz w:val="24"/>
          <w:szCs w:val="24"/>
        </w:rPr>
      </w:pPr>
      <w:r>
        <w:rPr>
          <w:sz w:val="24"/>
          <w:szCs w:val="24"/>
        </w:rPr>
        <w:t>сформировать целостный социально ориентированный взгляд на мир в его органичном единстве и разнообразии природы, народов, культур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религий;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воспринимать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окружающий мир 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«мир общения»;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line="274" w:lineRule="exact"/>
        <w:ind w:left="252"/>
        <w:rPr>
          <w:sz w:val="24"/>
          <w:szCs w:val="24"/>
        </w:rPr>
      </w:pPr>
      <w:r>
        <w:rPr>
          <w:sz w:val="24"/>
          <w:szCs w:val="24"/>
        </w:rPr>
        <w:t>эффективно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окружающим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(людьми,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природой,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адаптации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литературно-творческие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способности;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проблемах;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стремиться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культуру;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эстетические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поэтическими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прозаическими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произведениями.</w:t>
      </w:r>
    </w:p>
    <w:p w:rsidR="00485C15" w:rsidRDefault="00485C15">
      <w:pPr>
        <w:pStyle w:val="1"/>
        <w:spacing w:before="3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485C15" w:rsidRDefault="00485C15">
      <w:pPr>
        <w:pStyle w:val="a3"/>
        <w:spacing w:line="274" w:lineRule="exac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навигации;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before="1"/>
        <w:ind w:left="252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проблемные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промахи;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right="773" w:firstLine="0"/>
        <w:rPr>
          <w:sz w:val="24"/>
          <w:szCs w:val="24"/>
        </w:rPr>
      </w:pPr>
      <w:r>
        <w:rPr>
          <w:sz w:val="24"/>
          <w:szCs w:val="24"/>
        </w:rPr>
        <w:t>пользоваться знаково-символическими средствами в учебных целях (схема речевого общения, рисунок-схема состава слова, рисунок-схема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речи);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пользоваться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справочной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литературой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(словарями);</w:t>
      </w:r>
    </w:p>
    <w:p w:rsidR="00485C15" w:rsidRDefault="00485C15">
      <w:pPr>
        <w:rPr>
          <w:sz w:val="24"/>
          <w:szCs w:val="24"/>
        </w:rPr>
        <w:sectPr w:rsidR="00485C15">
          <w:pgSz w:w="16840" w:h="11910" w:orient="landscape"/>
          <w:pgMar w:top="1100" w:right="420" w:bottom="1200" w:left="1020" w:header="0" w:footer="923" w:gutter="0"/>
          <w:cols w:space="720"/>
        </w:sectPr>
      </w:pP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before="162"/>
        <w:ind w:right="42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развивать логическое мышление при сравнении различных языковых единиц (слово, словосочетание, предложение; главные и второстепенные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др.)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 языковых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критериям;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видов.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before="1"/>
        <w:ind w:left="252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выход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ситуаций;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дидактическую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предлагаемых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выступать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ролевых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функциях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(учитель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ученик),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заданиями;</w:t>
      </w:r>
    </w:p>
    <w:p w:rsidR="00485C15" w:rsidRDefault="00485C15">
      <w:pPr>
        <w:spacing w:before="7" w:line="237" w:lineRule="auto"/>
        <w:ind w:left="112" w:right="11932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 речи. Речевое общение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before="2"/>
        <w:ind w:left="252"/>
        <w:rPr>
          <w:sz w:val="24"/>
          <w:szCs w:val="24"/>
        </w:rPr>
      </w:pPr>
      <w:r>
        <w:rPr>
          <w:sz w:val="24"/>
          <w:szCs w:val="24"/>
        </w:rPr>
        <w:t>понимать,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что язык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главным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помогающее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выразить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чувства;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относиться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татарскому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великой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достоянию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партнера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(собеседника)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right="1441" w:firstLine="0"/>
        <w:rPr>
          <w:sz w:val="24"/>
          <w:szCs w:val="24"/>
        </w:rPr>
      </w:pPr>
      <w:r>
        <w:rPr>
          <w:sz w:val="24"/>
          <w:szCs w:val="24"/>
        </w:rPr>
        <w:t>понимать речевые задачи общения: что-то сообщить (проинформировать, известить), одобрить (поддержать, похвалить, согласиться,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подтвердить),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возразить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(оспорить,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покритиковать,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убедить),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объяснить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(уточнить,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побудить,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доказать,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посоветовать,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воодушевить);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right="668" w:firstLine="0"/>
        <w:rPr>
          <w:sz w:val="24"/>
          <w:szCs w:val="24"/>
        </w:rPr>
      </w:pPr>
      <w:r>
        <w:rPr>
          <w:sz w:val="24"/>
          <w:szCs w:val="24"/>
        </w:rPr>
        <w:t>правильно использовать в общении вспомогательные средства: мимику, жесты, выразительные движения, интонацию, логические ударения,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паузы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культурными нормами;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spacing w:line="274" w:lineRule="exact"/>
        <w:ind w:left="252" w:hanging="141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диалогическую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монологическую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речь;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диалоги,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известных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продуктивного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типов: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рассуждение;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313"/>
        </w:tabs>
        <w:ind w:left="312" w:hanging="201"/>
        <w:rPr>
          <w:sz w:val="24"/>
          <w:szCs w:val="24"/>
        </w:rPr>
      </w:pPr>
      <w:r>
        <w:rPr>
          <w:sz w:val="24"/>
          <w:szCs w:val="24"/>
        </w:rPr>
        <w:t>пересказывать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опорных слов,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ориентировкой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главную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высказывания;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составленному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плану;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right="5813" w:firstLine="0"/>
        <w:rPr>
          <w:sz w:val="24"/>
          <w:szCs w:val="24"/>
        </w:rPr>
      </w:pPr>
      <w:r>
        <w:rPr>
          <w:sz w:val="24"/>
          <w:szCs w:val="24"/>
        </w:rPr>
        <w:t>составлять рассказы по серии картинок, на предложенную тему, по личным впечатлениям.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получит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научиться: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фонетическом,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лексическом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синтаксическом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уровнях;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spacing w:before="1"/>
        <w:ind w:right="1091" w:firstLine="0"/>
        <w:rPr>
          <w:sz w:val="24"/>
          <w:szCs w:val="24"/>
        </w:rPr>
      </w:pPr>
      <w:r>
        <w:rPr>
          <w:sz w:val="24"/>
          <w:szCs w:val="24"/>
        </w:rPr>
        <w:t>говорить выразительно, понятно, логично, чётко формулируя мысль в словесной форме; говорить связно в нормальном темпе, соблюдая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нормы орфоэпии;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краткий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пересказ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5"/>
        </w:tabs>
        <w:ind w:left="254" w:hanging="143"/>
        <w:rPr>
          <w:sz w:val="24"/>
          <w:szCs w:val="24"/>
        </w:rPr>
      </w:pPr>
      <w:r>
        <w:rPr>
          <w:sz w:val="24"/>
          <w:szCs w:val="24"/>
        </w:rPr>
        <w:t>устранять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шаблонные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фразы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выражения,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высказанному;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right="1113" w:firstLine="0"/>
        <w:rPr>
          <w:sz w:val="24"/>
          <w:szCs w:val="24"/>
        </w:rPr>
      </w:pPr>
      <w:r>
        <w:rPr>
          <w:sz w:val="24"/>
          <w:szCs w:val="24"/>
        </w:rPr>
        <w:t>совершенствовать культуру речевого общения: соблюдать нормы речевого этикета, уметь выразить просьбу, пожелание, благодарность,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извинение; уметь поздравить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пригласить друзей,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вести разговор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собеседнику;</w:t>
      </w:r>
    </w:p>
    <w:p w:rsidR="00485C15" w:rsidRDefault="00485C15">
      <w:pPr>
        <w:rPr>
          <w:sz w:val="24"/>
          <w:szCs w:val="24"/>
        </w:rPr>
        <w:sectPr w:rsidR="00485C15">
          <w:pgSz w:w="16840" w:h="11910" w:orient="landscape"/>
          <w:pgMar w:top="1100" w:right="420" w:bottom="1200" w:left="1020" w:header="0" w:footer="923" w:gutter="0"/>
          <w:cols w:space="720"/>
        </w:sectPr>
      </w:pP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before="162"/>
        <w:ind w:right="30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культуру письменного общения: писать буквы, предложения в соответствии с правилами русской графики и орфографии, соблюдать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аккуратность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ведении записей,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чёткость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аккуратность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работ.</w:t>
      </w:r>
    </w:p>
    <w:p w:rsidR="00485C15" w:rsidRDefault="00485C15">
      <w:pPr>
        <w:pStyle w:val="a3"/>
        <w:ind w:right="11960"/>
      </w:pPr>
      <w:r>
        <w:t>Фонетика, графика, орфография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before="1"/>
        <w:ind w:left="252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звукобуквенный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ударение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словах;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делить 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слоги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 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переноса;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right="128" w:firstLine="0"/>
        <w:rPr>
          <w:sz w:val="24"/>
          <w:szCs w:val="24"/>
        </w:rPr>
      </w:pPr>
      <w:r>
        <w:rPr>
          <w:sz w:val="24"/>
          <w:szCs w:val="24"/>
        </w:rPr>
        <w:t>находить в тексте слова с девятью изученными ранее основными орфограммами (употребление прописной буквы, безударные гласные, звонкие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глухие согласные звуки в корнях слов, разделительные мягкий и твёрдый знаки, непроизносимые согласные звуки, удвоенные согласные в корне,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перенос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слов), 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нужный алгоритм 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написания этих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орфограмм;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нужный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алгоритм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орфограмм;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right="5559" w:firstLine="0"/>
        <w:rPr>
          <w:sz w:val="24"/>
          <w:szCs w:val="24"/>
        </w:rPr>
      </w:pPr>
      <w:r>
        <w:rPr>
          <w:sz w:val="24"/>
          <w:szCs w:val="24"/>
        </w:rPr>
        <w:t>писать под диктовку тексты (55—65 слов), включающие слова с изученными орфограммами.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получит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научиться: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произносить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 «проблемным»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ударением,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произношения,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определяемым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орфоэпическому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словарю;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right="8744" w:firstLine="0"/>
        <w:rPr>
          <w:sz w:val="24"/>
          <w:szCs w:val="24"/>
        </w:rPr>
      </w:pPr>
      <w:r>
        <w:rPr>
          <w:sz w:val="24"/>
          <w:szCs w:val="24"/>
        </w:rPr>
        <w:t>формировать представление о единообразии написания слова;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Лексика</w:t>
      </w:r>
    </w:p>
    <w:p w:rsidR="00485C15" w:rsidRDefault="00485C15">
      <w:pPr>
        <w:pStyle w:val="a3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line="275" w:lineRule="exact"/>
        <w:ind w:left="252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лексическое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звукобуквенную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line="275" w:lineRule="exact"/>
        <w:ind w:left="252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(синонимы,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антонимы,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омонимы);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синонимы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антонимы;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ind w:left="252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лингвистических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словарях;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before="1"/>
        <w:ind w:left="252"/>
        <w:rPr>
          <w:sz w:val="24"/>
          <w:szCs w:val="24"/>
        </w:rPr>
      </w:pPr>
      <w:r>
        <w:rPr>
          <w:sz w:val="24"/>
          <w:szCs w:val="24"/>
        </w:rPr>
        <w:t>сопоставлять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двусторонних моделей;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right="5313" w:hanging="1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прямое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переносное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многозначности.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получит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научиться: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местоимений;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  <w:szCs w:val="24"/>
        </w:rPr>
      </w:pPr>
      <w:r>
        <w:rPr>
          <w:sz w:val="24"/>
          <w:szCs w:val="24"/>
        </w:rPr>
        <w:t>объяснять устройство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толкового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словаря,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словаря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синонимов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антонимов;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3"/>
        </w:tabs>
        <w:ind w:right="9090" w:firstLine="0"/>
        <w:rPr>
          <w:sz w:val="24"/>
          <w:szCs w:val="24"/>
        </w:rPr>
      </w:pPr>
      <w:r>
        <w:rPr>
          <w:sz w:val="24"/>
          <w:szCs w:val="24"/>
        </w:rPr>
        <w:t>различать мотивированные и немотивированные названия.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</w:p>
    <w:p w:rsidR="00485C15" w:rsidRDefault="00485C15">
      <w:pPr>
        <w:pStyle w:val="a3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85C15" w:rsidRDefault="00485C15">
      <w:pPr>
        <w:pStyle w:val="a3"/>
      </w:pPr>
      <w:r>
        <w:t>-разбирать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составу, выделяя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окончание;</w:t>
      </w:r>
    </w:p>
    <w:p w:rsidR="00485C15" w:rsidRDefault="00485C15">
      <w:pPr>
        <w:pStyle w:val="a3"/>
      </w:pPr>
      <w:r>
        <w:t>-выделять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окончание;</w:t>
      </w:r>
    </w:p>
    <w:p w:rsidR="00485C15" w:rsidRDefault="00485C15">
      <w:pPr>
        <w:pStyle w:val="a3"/>
      </w:pPr>
      <w:r>
        <w:t>-составлять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условных обозначений</w:t>
      </w:r>
      <w:r>
        <w:rPr>
          <w:spacing w:val="-4"/>
        </w:rPr>
        <w:t xml:space="preserve"> </w:t>
      </w:r>
      <w:r>
        <w:t>схему</w:t>
      </w:r>
      <w:r>
        <w:rPr>
          <w:spacing w:val="-6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слова;</w:t>
      </w:r>
    </w:p>
    <w:p w:rsidR="00485C15" w:rsidRDefault="00485C15">
      <w:pPr>
        <w:pStyle w:val="a3"/>
        <w:ind w:right="8840"/>
      </w:pPr>
      <w:r>
        <w:t>-различать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получит возможность научиться:</w:t>
      </w:r>
    </w:p>
    <w:p w:rsidR="00485C15" w:rsidRDefault="00485C15">
      <w:pPr>
        <w:sectPr w:rsidR="00485C15">
          <w:pgSz w:w="16840" w:h="11910" w:orient="landscape"/>
          <w:pgMar w:top="1100" w:right="420" w:bottom="1160" w:left="1020" w:header="0" w:footer="923" w:gutter="0"/>
          <w:cols w:space="720"/>
        </w:sectPr>
      </w:pPr>
    </w:p>
    <w:p w:rsidR="00485C15" w:rsidRDefault="00485C15">
      <w:pPr>
        <w:pStyle w:val="a3"/>
        <w:spacing w:before="162"/>
      </w:pPr>
      <w:r>
        <w:lastRenderedPageBreak/>
        <w:t>Морфология</w:t>
      </w:r>
    </w:p>
    <w:p w:rsidR="00485C15" w:rsidRDefault="00485C15">
      <w:pPr>
        <w:pStyle w:val="a3"/>
        <w:ind w:right="560"/>
      </w:pPr>
      <w:r>
        <w:t>-определять части речи (имя существительное, имя прилагательное, глагол) по обобщённому значению предметности, действия, признака и по</w:t>
      </w:r>
      <w:r>
        <w:rPr>
          <w:spacing w:val="-57"/>
        </w:rPr>
        <w:t xml:space="preserve"> </w:t>
      </w:r>
      <w:r>
        <w:t>вопросам;</w:t>
      </w:r>
    </w:p>
    <w:p w:rsidR="00485C15" w:rsidRDefault="00485C15">
      <w:pPr>
        <w:pStyle w:val="a3"/>
        <w:spacing w:before="1"/>
        <w:ind w:right="6495"/>
      </w:pPr>
      <w:r>
        <w:t>-правильно</w:t>
      </w:r>
      <w:r>
        <w:rPr>
          <w:spacing w:val="-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высказываниях.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485C15" w:rsidRDefault="00485C15">
      <w:pPr>
        <w:pStyle w:val="a3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485C15" w:rsidRDefault="00485C15">
      <w:pPr>
        <w:pStyle w:val="a3"/>
      </w:pPr>
      <w:r>
        <w:t>-различать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неодушевлённые,</w:t>
      </w:r>
      <w:r>
        <w:rPr>
          <w:spacing w:val="-4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нарицательные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существительные;</w:t>
      </w:r>
    </w:p>
    <w:p w:rsidR="00485C15" w:rsidRDefault="00485C15">
      <w:pPr>
        <w:pStyle w:val="a3"/>
      </w:pPr>
      <w:r>
        <w:t>-определять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имён существительных;</w:t>
      </w:r>
    </w:p>
    <w:p w:rsidR="00485C15" w:rsidRDefault="00485C15">
      <w:pPr>
        <w:pStyle w:val="a3"/>
      </w:pPr>
      <w:r>
        <w:t>-определять</w:t>
      </w:r>
      <w:r>
        <w:rPr>
          <w:spacing w:val="-3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алгоритму;</w:t>
      </w:r>
    </w:p>
    <w:p w:rsidR="00485C15" w:rsidRDefault="00485C15">
      <w:pPr>
        <w:pStyle w:val="a3"/>
        <w:ind w:left="172" w:right="10284" w:hanging="60"/>
      </w:pPr>
      <w:r>
        <w:t>-изменять имена существительные по падежам.</w:t>
      </w:r>
      <w:r>
        <w:rPr>
          <w:spacing w:val="1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5C15" w:rsidRDefault="00485C15">
      <w:pPr>
        <w:pStyle w:val="a3"/>
        <w:ind w:right="490"/>
      </w:pPr>
      <w:r>
        <w:t>-разбирать имя существительное как часть речи (начальная форма, собственное или нарицательное, одушевлённое или неодушевлённое, число,</w:t>
      </w:r>
      <w:r>
        <w:rPr>
          <w:spacing w:val="-57"/>
        </w:rPr>
        <w:t xml:space="preserve"> </w:t>
      </w:r>
      <w:r>
        <w:t>падеж).</w:t>
      </w:r>
    </w:p>
    <w:p w:rsidR="00485C15" w:rsidRDefault="00485C15">
      <w:pPr>
        <w:pStyle w:val="a3"/>
        <w:ind w:right="12960"/>
      </w:pPr>
      <w:r>
        <w:t>Местоимение</w:t>
      </w:r>
      <w:r>
        <w:rPr>
          <w:spacing w:val="1"/>
        </w:rPr>
        <w:t xml:space="preserve"> </w:t>
      </w:r>
      <w:r>
        <w:t>Обучающий</w:t>
      </w:r>
      <w:r>
        <w:rPr>
          <w:spacing w:val="-9"/>
        </w:rPr>
        <w:t xml:space="preserve"> </w:t>
      </w:r>
      <w:r>
        <w:t>научится:</w:t>
      </w:r>
    </w:p>
    <w:p w:rsidR="00485C15" w:rsidRDefault="00485C15">
      <w:pPr>
        <w:pStyle w:val="a3"/>
      </w:pPr>
      <w:r>
        <w:t>-сравнивать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местоимения;</w:t>
      </w:r>
    </w:p>
    <w:p w:rsidR="00485C15" w:rsidRDefault="00485C15">
      <w:pPr>
        <w:pStyle w:val="a3"/>
        <w:ind w:left="172" w:right="10503" w:hanging="60"/>
      </w:pPr>
      <w:r>
        <w:t>-употреблять личные местоимения в речи.</w:t>
      </w:r>
      <w:r>
        <w:rPr>
          <w:spacing w:val="1"/>
        </w:rPr>
        <w:t xml:space="preserve"> </w:t>
      </w:r>
      <w:r>
        <w:t>Обучающий</w:t>
      </w:r>
      <w:r>
        <w:rPr>
          <w:spacing w:val="-6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5"/>
        </w:tabs>
        <w:ind w:right="7629" w:firstLine="0"/>
        <w:rPr>
          <w:sz w:val="24"/>
          <w:szCs w:val="24"/>
        </w:rPr>
      </w:pPr>
      <w:r>
        <w:rPr>
          <w:sz w:val="24"/>
          <w:szCs w:val="24"/>
        </w:rPr>
        <w:t>устранять повторы слов в предложении, используя личные местоимения.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Глагол</w:t>
      </w:r>
    </w:p>
    <w:p w:rsidR="00485C15" w:rsidRDefault="00485C15">
      <w:pPr>
        <w:pStyle w:val="a3"/>
      </w:pPr>
      <w:r>
        <w:t>Обучающий</w:t>
      </w:r>
      <w:r>
        <w:rPr>
          <w:spacing w:val="-5"/>
        </w:rPr>
        <w:t xml:space="preserve"> </w:t>
      </w:r>
      <w:r>
        <w:t>научится:</w:t>
      </w:r>
    </w:p>
    <w:p w:rsidR="00485C15" w:rsidRDefault="00485C15">
      <w:pPr>
        <w:pStyle w:val="a3"/>
      </w:pPr>
      <w:r>
        <w:t>-распознавать</w:t>
      </w:r>
      <w:r>
        <w:rPr>
          <w:spacing w:val="-2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признаков;</w:t>
      </w:r>
    </w:p>
    <w:p w:rsidR="00485C15" w:rsidRDefault="00485C15">
      <w:pPr>
        <w:pStyle w:val="a3"/>
      </w:pPr>
      <w:r>
        <w:t>-определять</w:t>
      </w:r>
      <w:r>
        <w:rPr>
          <w:spacing w:val="-5"/>
        </w:rPr>
        <w:t xml:space="preserve"> </w:t>
      </w:r>
      <w:r>
        <w:t>времена</w:t>
      </w:r>
      <w:r>
        <w:rPr>
          <w:spacing w:val="-5"/>
        </w:rPr>
        <w:t xml:space="preserve"> </w:t>
      </w:r>
      <w:r>
        <w:t>глаголов;</w:t>
      </w:r>
    </w:p>
    <w:p w:rsidR="00485C15" w:rsidRDefault="00485C15">
      <w:pPr>
        <w:pStyle w:val="a3"/>
      </w:pPr>
      <w:r>
        <w:t>-образовывать</w:t>
      </w:r>
      <w:r>
        <w:rPr>
          <w:spacing w:val="-3"/>
        </w:rPr>
        <w:t xml:space="preserve"> </w:t>
      </w:r>
      <w:r>
        <w:t>глагольные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настоящего,</w:t>
      </w:r>
      <w:r>
        <w:rPr>
          <w:spacing w:val="-2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времени;</w:t>
      </w:r>
    </w:p>
    <w:p w:rsidR="00485C15" w:rsidRDefault="00485C15">
      <w:pPr>
        <w:pStyle w:val="a3"/>
      </w:pPr>
      <w:r>
        <w:t>-определять</w:t>
      </w:r>
      <w:r>
        <w:rPr>
          <w:spacing w:val="-5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глаголов;</w:t>
      </w:r>
    </w:p>
    <w:p w:rsidR="00485C15" w:rsidRDefault="00485C15">
      <w:pPr>
        <w:pStyle w:val="a3"/>
      </w:pPr>
      <w:r>
        <w:t>Обучающий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485C15" w:rsidRDefault="00485C15">
      <w:pPr>
        <w:pStyle w:val="a3"/>
        <w:ind w:right="3543"/>
      </w:pPr>
      <w:r>
        <w:t>-обоснованно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нужные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собственных устных</w:t>
      </w:r>
      <w:r>
        <w:rPr>
          <w:spacing w:val="-3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485C15" w:rsidRDefault="00485C15">
      <w:pPr>
        <w:pStyle w:val="a3"/>
      </w:pPr>
      <w:r>
        <w:t>Обучающий</w:t>
      </w:r>
      <w:r>
        <w:rPr>
          <w:spacing w:val="-5"/>
        </w:rPr>
        <w:t xml:space="preserve"> </w:t>
      </w:r>
      <w:r>
        <w:t>научится:</w:t>
      </w:r>
    </w:p>
    <w:p w:rsidR="00485C15" w:rsidRDefault="00485C15">
      <w:pPr>
        <w:pStyle w:val="a3"/>
      </w:pPr>
      <w:r>
        <w:t>-находить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признаков;</w:t>
      </w:r>
    </w:p>
    <w:p w:rsidR="00485C15" w:rsidRDefault="00485C15">
      <w:pPr>
        <w:pStyle w:val="a3"/>
        <w:ind w:left="172" w:right="7986" w:hanging="60"/>
      </w:pPr>
      <w:r>
        <w:t>-определять связь имени прилагательного с именем существительным;</w:t>
      </w:r>
      <w:r>
        <w:rPr>
          <w:spacing w:val="-57"/>
        </w:rPr>
        <w:t xml:space="preserve"> </w:t>
      </w:r>
      <w:r>
        <w:t>Обучающий</w:t>
      </w:r>
      <w:r>
        <w:rPr>
          <w:spacing w:val="-1"/>
        </w:rPr>
        <w:t xml:space="preserve"> </w:t>
      </w:r>
      <w:r>
        <w:t>получит возможность научиться:</w:t>
      </w:r>
    </w:p>
    <w:p w:rsidR="00485C15" w:rsidRDefault="00485C15">
      <w:pPr>
        <w:pStyle w:val="a3"/>
      </w:pPr>
      <w:r>
        <w:t>-объяснять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речи;</w:t>
      </w:r>
    </w:p>
    <w:p w:rsidR="00485C15" w:rsidRDefault="00485C15">
      <w:pPr>
        <w:pStyle w:val="a3"/>
      </w:pPr>
      <w:r>
        <w:t>-использовать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произведениях.</w:t>
      </w:r>
    </w:p>
    <w:p w:rsidR="00485C15" w:rsidRDefault="00485C15">
      <w:pPr>
        <w:sectPr w:rsidR="00485C15">
          <w:pgSz w:w="16840" w:h="11910" w:orient="landscape"/>
          <w:pgMar w:top="1100" w:right="420" w:bottom="1160" w:left="1020" w:header="0" w:footer="923" w:gutter="0"/>
          <w:cols w:space="720"/>
        </w:sectPr>
      </w:pPr>
    </w:p>
    <w:p w:rsidR="00485C15" w:rsidRDefault="00485C15">
      <w:pPr>
        <w:pStyle w:val="a3"/>
        <w:spacing w:before="162"/>
        <w:ind w:right="12960"/>
      </w:pPr>
      <w:r>
        <w:lastRenderedPageBreak/>
        <w:t>Синтаксис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Обучающий</w:t>
      </w:r>
      <w:r>
        <w:rPr>
          <w:spacing w:val="-9"/>
        </w:rPr>
        <w:t xml:space="preserve"> </w:t>
      </w:r>
      <w:r>
        <w:t>научится:</w:t>
      </w:r>
    </w:p>
    <w:p w:rsidR="00485C15" w:rsidRDefault="00485C15">
      <w:pPr>
        <w:pStyle w:val="a3"/>
        <w:spacing w:before="1"/>
        <w:ind w:right="1273"/>
      </w:pPr>
      <w:r>
        <w:t>-объяснять различия слова, предложения и словосочетания на основе их главной функции — быть средством номинации или средством</w:t>
      </w:r>
      <w:r>
        <w:rPr>
          <w:spacing w:val="-5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законченной мысли;</w:t>
      </w:r>
    </w:p>
    <w:p w:rsidR="00485C15" w:rsidRDefault="00485C15">
      <w:pPr>
        <w:pStyle w:val="a3"/>
      </w:pPr>
      <w:r>
        <w:t>-составлять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моделям;</w:t>
      </w:r>
    </w:p>
    <w:p w:rsidR="00485C15" w:rsidRDefault="00485C15">
      <w:pPr>
        <w:pStyle w:val="a3"/>
        <w:ind w:right="10908"/>
      </w:pPr>
      <w:r>
        <w:t>-находить словосочетания в предложении.</w:t>
      </w:r>
      <w:r>
        <w:rPr>
          <w:spacing w:val="-57"/>
        </w:rPr>
        <w:t xml:space="preserve"> </w:t>
      </w:r>
      <w:r>
        <w:t>Предложение</w:t>
      </w:r>
    </w:p>
    <w:p w:rsidR="00485C15" w:rsidRDefault="00485C15">
      <w:pPr>
        <w:pStyle w:val="a3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85C15" w:rsidRDefault="00485C15">
      <w:pPr>
        <w:pStyle w:val="a3"/>
      </w:pPr>
      <w:r>
        <w:t>-определять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интонации;</w:t>
      </w:r>
    </w:p>
    <w:p w:rsidR="00485C15" w:rsidRDefault="00485C15">
      <w:pPr>
        <w:pStyle w:val="a3"/>
      </w:pPr>
      <w:r>
        <w:t>-находить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подлежащее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сказуемое;</w:t>
      </w:r>
    </w:p>
    <w:p w:rsidR="00485C15" w:rsidRDefault="00485C15">
      <w:pPr>
        <w:pStyle w:val="a3"/>
      </w:pPr>
      <w:r>
        <w:t>-находить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6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разграничения);</w:t>
      </w:r>
    </w:p>
    <w:p w:rsidR="00485C15" w:rsidRDefault="00485C15">
      <w:pPr>
        <w:pStyle w:val="a3"/>
      </w:pPr>
      <w:r>
        <w:t>-устанавливать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вопросам;</w:t>
      </w:r>
    </w:p>
    <w:p w:rsidR="00485C15" w:rsidRDefault="00485C15">
      <w:pPr>
        <w:pStyle w:val="a3"/>
        <w:ind w:right="10563"/>
      </w:pPr>
      <w:r>
        <w:t>-находить в предложении однородные члены.</w:t>
      </w:r>
      <w:r>
        <w:rPr>
          <w:spacing w:val="-57"/>
        </w:rPr>
        <w:t xml:space="preserve"> </w:t>
      </w:r>
      <w:r>
        <w:t>Обучающий</w:t>
      </w:r>
      <w:r>
        <w:rPr>
          <w:spacing w:val="-6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485C15" w:rsidRDefault="00485C15">
      <w:pPr>
        <w:pStyle w:val="a3"/>
        <w:ind w:right="7859"/>
      </w:pPr>
      <w:r>
        <w:t>-верно ставить знаки препинания при однородных членах предложения.</w:t>
      </w:r>
      <w:r>
        <w:rPr>
          <w:spacing w:val="-57"/>
        </w:rPr>
        <w:t xml:space="preserve"> </w:t>
      </w:r>
      <w:r>
        <w:t>Текст</w:t>
      </w:r>
    </w:p>
    <w:p w:rsidR="00485C15" w:rsidRDefault="00485C15">
      <w:pPr>
        <w:pStyle w:val="a3"/>
        <w:spacing w:line="275" w:lineRule="exact"/>
      </w:pPr>
      <w:r>
        <w:t>Обучающий</w:t>
      </w:r>
      <w:r>
        <w:rPr>
          <w:spacing w:val="-5"/>
        </w:rPr>
        <w:t xml:space="preserve"> </w:t>
      </w:r>
      <w:r>
        <w:t>научится:</w:t>
      </w:r>
    </w:p>
    <w:p w:rsidR="00485C15" w:rsidRDefault="00485C15">
      <w:pPr>
        <w:pStyle w:val="a3"/>
        <w:spacing w:line="275" w:lineRule="exact"/>
      </w:pPr>
      <w:r>
        <w:t>-отличать текст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предложений;</w:t>
      </w:r>
    </w:p>
    <w:p w:rsidR="00485C15" w:rsidRDefault="00485C15">
      <w:pPr>
        <w:pStyle w:val="a3"/>
      </w:pPr>
      <w:r>
        <w:t>-устанавливать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предложениями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485C15" w:rsidRDefault="00485C15">
      <w:pPr>
        <w:pStyle w:val="a3"/>
      </w:pPr>
      <w:r>
        <w:t>-определять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текста;</w:t>
      </w:r>
    </w:p>
    <w:p w:rsidR="00485C15" w:rsidRDefault="00485C15">
      <w:pPr>
        <w:pStyle w:val="a5"/>
        <w:numPr>
          <w:ilvl w:val="0"/>
          <w:numId w:val="1"/>
        </w:numPr>
        <w:tabs>
          <w:tab w:val="left" w:pos="252"/>
        </w:tabs>
        <w:spacing w:before="1"/>
        <w:ind w:left="252"/>
        <w:rPr>
          <w:sz w:val="24"/>
          <w:szCs w:val="24"/>
        </w:rPr>
      </w:pPr>
      <w:r>
        <w:rPr>
          <w:sz w:val="24"/>
          <w:szCs w:val="24"/>
        </w:rPr>
        <w:t>озаглавливать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текст;</w:t>
      </w:r>
    </w:p>
    <w:p w:rsidR="00485C15" w:rsidRDefault="00485C15">
      <w:pPr>
        <w:pStyle w:val="a3"/>
      </w:pPr>
      <w:r>
        <w:t>-выделять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вступление,</w:t>
      </w:r>
      <w:r>
        <w:rPr>
          <w:spacing w:val="-3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заключение;</w:t>
      </w:r>
    </w:p>
    <w:p w:rsidR="00485C15" w:rsidRDefault="00485C15">
      <w:pPr>
        <w:pStyle w:val="a3"/>
      </w:pPr>
      <w:r>
        <w:t>-составлять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текста;</w:t>
      </w:r>
    </w:p>
    <w:p w:rsidR="00485C15" w:rsidRDefault="00485C15">
      <w:pPr>
        <w:pStyle w:val="a3"/>
        <w:ind w:right="8140"/>
      </w:pPr>
      <w:r>
        <w:t>-распознавать типы текстов (описание, повествование, рассуждение).</w:t>
      </w:r>
      <w:r>
        <w:rPr>
          <w:spacing w:val="-58"/>
        </w:rPr>
        <w:t xml:space="preserve"> </w:t>
      </w:r>
      <w:r>
        <w:t>Обучающий</w:t>
      </w:r>
      <w:r>
        <w:rPr>
          <w:spacing w:val="-1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 научиться:</w:t>
      </w:r>
    </w:p>
    <w:p w:rsidR="00485C15" w:rsidRDefault="00485C15">
      <w:pPr>
        <w:pStyle w:val="a3"/>
      </w:pPr>
      <w:r>
        <w:t>-различать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тексты;</w:t>
      </w:r>
    </w:p>
    <w:p w:rsidR="00485C15" w:rsidRDefault="00485C15">
      <w:pPr>
        <w:sectPr w:rsidR="00485C15">
          <w:pgSz w:w="16840" w:h="11910" w:orient="landscape"/>
          <w:pgMar w:top="1100" w:right="420" w:bottom="1200" w:left="1020" w:header="0" w:footer="923" w:gutter="0"/>
          <w:cols w:space="720"/>
        </w:sectPr>
      </w:pPr>
    </w:p>
    <w:p w:rsidR="00485C15" w:rsidRDefault="00485C15">
      <w:pPr>
        <w:pStyle w:val="1"/>
        <w:spacing w:before="167" w:line="240" w:lineRule="auto"/>
        <w:ind w:left="3929" w:right="3095" w:hanging="821"/>
      </w:pPr>
      <w:r>
        <w:lastRenderedPageBreak/>
        <w:t>Тематическое планирование, в том числе с учетом рабочей программы воспитания,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 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485C15" w:rsidRDefault="00485C15">
      <w:pPr>
        <w:pStyle w:val="a3"/>
        <w:spacing w:before="3" w:after="1"/>
        <w:ind w:left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1"/>
      </w:tblGrid>
      <w:tr w:rsidR="00485C15">
        <w:trPr>
          <w:trHeight w:val="1655"/>
        </w:trPr>
        <w:tc>
          <w:tcPr>
            <w:tcW w:w="833" w:type="dxa"/>
          </w:tcPr>
          <w:p w:rsidR="00485C15" w:rsidRDefault="00485C15">
            <w:pPr>
              <w:pStyle w:val="TableParagraph"/>
              <w:ind w:left="244" w:right="215" w:firstLine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73" w:lineRule="exact"/>
              <w:ind w:left="2630" w:right="26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ind w:left="180" w:right="1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4109" w:type="dxa"/>
          </w:tcPr>
          <w:p w:rsidR="00485C15" w:rsidRDefault="00485C15">
            <w:pPr>
              <w:pStyle w:val="TableParagraph"/>
              <w:spacing w:line="276" w:lineRule="exact"/>
              <w:ind w:left="132" w:right="126" w:firstLine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Использование электронных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(цифровых) образовательных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ресурсов, являющихся учебно –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методическими материалами,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содержание которых соответствует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законодательству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образовании</w:t>
            </w:r>
          </w:p>
        </w:tc>
        <w:tc>
          <w:tcPr>
            <w:tcW w:w="2721" w:type="dxa"/>
          </w:tcPr>
          <w:p w:rsidR="00485C15" w:rsidRDefault="00485C15">
            <w:pPr>
              <w:pStyle w:val="TableParagraph"/>
              <w:ind w:left="166" w:right="1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Воспитательная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направленность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(воспитательная цель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урока)</w:t>
            </w:r>
          </w:p>
        </w:tc>
      </w:tr>
      <w:tr w:rsidR="00485C15">
        <w:trPr>
          <w:trHeight w:val="2532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485C15" w:rsidRDefault="00485C15">
            <w:pPr>
              <w:pStyle w:val="TableParagraph"/>
              <w:spacing w:befor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буквы.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Гласные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звуки.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 ь и ъ. Деление слов на слоги. Ударение. Имя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существительное. Глагол.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 прилагательное. Главные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 предложения. Входной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диктант. Обобщение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контроль..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485C15" w:rsidRDefault="00A377C2">
            <w:pPr>
              <w:pStyle w:val="TableParagraph"/>
              <w:spacing w:line="242" w:lineRule="auto"/>
              <w:ind w:left="108" w:right="129"/>
              <w:rPr>
                <w:sz w:val="24"/>
                <w:szCs w:val="24"/>
              </w:rPr>
            </w:pPr>
            <w:hyperlink r:id="rId10">
              <w:r w:rsidR="00485C15">
                <w:rPr>
                  <w:color w:val="0000FF"/>
                  <w:sz w:val="24"/>
                  <w:szCs w:val="24"/>
                  <w:u w:val="single" w:color="0000FF"/>
                </w:rPr>
                <w:t>https://infourok.ru/material.html?mid=5</w:t>
              </w:r>
            </w:hyperlink>
            <w:r w:rsidR="00485C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1">
              <w:r w:rsidR="00485C15">
                <w:rPr>
                  <w:color w:val="0000FF"/>
                  <w:sz w:val="24"/>
                  <w:szCs w:val="24"/>
                  <w:u w:val="single" w:color="0000FF"/>
                </w:rPr>
                <w:t>1925</w:t>
              </w:r>
            </w:hyperlink>
          </w:p>
          <w:p w:rsidR="00485C15" w:rsidRDefault="00485C15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485C15" w:rsidRDefault="00485C15">
            <w:pPr>
              <w:pStyle w:val="TableParagraph"/>
              <w:spacing w:before="7"/>
              <w:ind w:left="0"/>
              <w:rPr>
                <w:b/>
                <w:bCs/>
                <w:sz w:val="33"/>
                <w:szCs w:val="33"/>
              </w:rPr>
            </w:pPr>
          </w:p>
          <w:p w:rsidR="00485C15" w:rsidRPr="004B10DB" w:rsidRDefault="00A377C2">
            <w:pPr>
              <w:pStyle w:val="TableParagraph"/>
              <w:spacing w:before="1"/>
              <w:ind w:left="108" w:right="242"/>
              <w:rPr>
                <w:sz w:val="24"/>
                <w:szCs w:val="24"/>
                <w:lang w:val="en-US"/>
              </w:rPr>
            </w:pPr>
            <w:hyperlink r:id="rId12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shkola/regionalnyy-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komponent/2016/01/12/plan-konspekt-</w:t>
              </w:r>
            </w:hyperlink>
            <w:r w:rsidR="00485C15" w:rsidRPr="004B10D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5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uroka-po-tatarskomu-yazyku-dlya-3</w:t>
              </w:r>
            </w:hyperlink>
          </w:p>
        </w:tc>
        <w:tc>
          <w:tcPr>
            <w:tcW w:w="2721" w:type="dxa"/>
          </w:tcPr>
          <w:p w:rsidR="00485C15" w:rsidRDefault="00485C15">
            <w:pPr>
              <w:pStyle w:val="TableParagraph"/>
              <w:ind w:left="111"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любви,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 к родному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краю,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родному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языку.</w:t>
            </w:r>
          </w:p>
          <w:p w:rsidR="00485C15" w:rsidRDefault="00485C15">
            <w:pPr>
              <w:pStyle w:val="TableParagraph"/>
              <w:spacing w:before="191" w:line="242" w:lineRule="auto"/>
              <w:ind w:left="111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к старшим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семьи.</w:t>
            </w:r>
          </w:p>
        </w:tc>
      </w:tr>
      <w:tr w:rsidR="00485C15">
        <w:trPr>
          <w:trHeight w:val="2808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слова.</w:t>
            </w:r>
          </w:p>
          <w:p w:rsidR="00485C15" w:rsidRDefault="00485C15">
            <w:pPr>
              <w:pStyle w:val="TableParagraph"/>
              <w:spacing w:before="18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переносное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Однозначные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многозначные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Синонимы.</w:t>
            </w:r>
          </w:p>
          <w:p w:rsidR="00485C15" w:rsidRDefault="00485C1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Омонимы.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Антонимы.</w:t>
            </w:r>
          </w:p>
          <w:p w:rsidR="00485C15" w:rsidRDefault="00485C15">
            <w:pPr>
              <w:pStyle w:val="TableParagraph"/>
              <w:spacing w:before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работа. «Такие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Словари».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485C15" w:rsidRDefault="00A377C2">
            <w:pPr>
              <w:pStyle w:val="TableParagraph"/>
              <w:ind w:left="108" w:right="96"/>
              <w:rPr>
                <w:sz w:val="24"/>
                <w:szCs w:val="24"/>
              </w:rPr>
            </w:pPr>
            <w:hyperlink r:id="rId16">
              <w:r w:rsidR="00485C15">
                <w:rPr>
                  <w:color w:val="0000FF"/>
                  <w:sz w:val="24"/>
                  <w:szCs w:val="24"/>
                  <w:u w:val="single" w:color="0000FF"/>
                </w:rPr>
                <w:t>https://mon.tatarstan.ru/razrabotki-</w:t>
              </w:r>
            </w:hyperlink>
            <w:r w:rsidR="00485C1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">
              <w:r w:rsidR="00485C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urokov-po-rodnomu-tatarskomu-yaziku-</w:t>
              </w:r>
            </w:hyperlink>
            <w:r w:rsidR="00485C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8">
              <w:r w:rsidR="00485C15">
                <w:rPr>
                  <w:color w:val="0000FF"/>
                  <w:sz w:val="24"/>
                  <w:szCs w:val="24"/>
                  <w:u w:val="single" w:color="0000FF"/>
                </w:rPr>
                <w:t>i.htm</w:t>
              </w:r>
            </w:hyperlink>
          </w:p>
          <w:p w:rsidR="00485C15" w:rsidRPr="004B10DB" w:rsidRDefault="00A377C2">
            <w:pPr>
              <w:pStyle w:val="TableParagraph"/>
              <w:spacing w:before="191"/>
              <w:ind w:left="108" w:right="310"/>
              <w:rPr>
                <w:sz w:val="24"/>
                <w:szCs w:val="24"/>
                <w:lang w:val="en-US"/>
              </w:rPr>
            </w:pPr>
            <w:hyperlink r:id="rId19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http://www.teacher-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">
              <w:r w:rsidR="00485C15" w:rsidRPr="004B10D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rt.ru/index.php/biblioteka/nachalnaya-</w:t>
              </w:r>
            </w:hyperlink>
            <w:r w:rsidR="00485C15" w:rsidRPr="004B10D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shkola/1548-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ber_m_k_p_m_gn_le_s_zl_r</w:t>
              </w:r>
            </w:hyperlink>
          </w:p>
        </w:tc>
        <w:tc>
          <w:tcPr>
            <w:tcW w:w="2721" w:type="dxa"/>
            <w:vMerge w:val="restart"/>
          </w:tcPr>
          <w:p w:rsidR="00485C15" w:rsidRDefault="00485C15">
            <w:pPr>
              <w:pStyle w:val="TableParagraph"/>
              <w:ind w:left="111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этнокультурной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 настоящему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 к своему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народам.</w:t>
            </w:r>
          </w:p>
          <w:p w:rsidR="00485C15" w:rsidRDefault="00485C15">
            <w:pPr>
              <w:pStyle w:val="TableParagraph"/>
              <w:spacing w:before="192"/>
              <w:ind w:left="111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</w:p>
        </w:tc>
      </w:tr>
      <w:tr w:rsidR="00485C15">
        <w:trPr>
          <w:trHeight w:val="1305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</w:t>
            </w:r>
          </w:p>
          <w:p w:rsidR="00485C15" w:rsidRDefault="00485C15">
            <w:pPr>
              <w:pStyle w:val="TableParagraph"/>
              <w:spacing w:before="182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значения;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родственные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слова, окончание, понятие «однокоренные слова». Способ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словах.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Однокоренные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Сложные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485C15" w:rsidRDefault="00A377C2">
            <w:pPr>
              <w:pStyle w:val="TableParagraph"/>
              <w:ind w:left="108" w:right="257"/>
              <w:rPr>
                <w:sz w:val="24"/>
                <w:szCs w:val="24"/>
              </w:rPr>
            </w:pPr>
            <w:hyperlink r:id="rId23">
              <w:r w:rsidR="00485C15">
                <w:rPr>
                  <w:color w:val="0000FF"/>
                  <w:sz w:val="24"/>
                  <w:szCs w:val="24"/>
                  <w:u w:val="single" w:color="0000FF"/>
                </w:rPr>
                <w:t>https://nsportal.ru/nachalnaya-</w:t>
              </w:r>
            </w:hyperlink>
            <w:r w:rsidR="00485C1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4">
              <w:r w:rsidR="00485C15">
                <w:rPr>
                  <w:color w:val="0000FF"/>
                  <w:sz w:val="24"/>
                  <w:szCs w:val="24"/>
                  <w:u w:val="single" w:color="0000FF"/>
                </w:rPr>
                <w:t>shkola/raznoe/2015/03/19/konspekt-</w:t>
              </w:r>
            </w:hyperlink>
            <w:r w:rsidR="00485C1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5">
              <w:r w:rsidR="00485C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uroka-po-tatarskomu-yazyku-na-temu-</w:t>
              </w:r>
            </w:hyperlink>
            <w:r w:rsidR="00485C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6">
              <w:r w:rsidR="00485C15">
                <w:rPr>
                  <w:color w:val="0000FF"/>
                  <w:sz w:val="24"/>
                  <w:szCs w:val="24"/>
                  <w:u w:val="single" w:color="0000FF"/>
                </w:rPr>
                <w:t>slovoobrazovatelnye</w:t>
              </w:r>
            </w:hyperlink>
          </w:p>
        </w:tc>
        <w:tc>
          <w:tcPr>
            <w:tcW w:w="2721" w:type="dxa"/>
            <w:vMerge/>
            <w:tcBorders>
              <w:top w:val="nil"/>
            </w:tcBorders>
          </w:tcPr>
          <w:p w:rsidR="00485C15" w:rsidRDefault="00485C15">
            <w:pPr>
              <w:rPr>
                <w:sz w:val="2"/>
                <w:szCs w:val="2"/>
              </w:rPr>
            </w:pPr>
          </w:p>
        </w:tc>
      </w:tr>
    </w:tbl>
    <w:p w:rsidR="00485C15" w:rsidRDefault="00485C15">
      <w:pPr>
        <w:rPr>
          <w:sz w:val="2"/>
          <w:szCs w:val="2"/>
        </w:rPr>
        <w:sectPr w:rsidR="00485C15">
          <w:pgSz w:w="16840" w:h="11910" w:orient="landscape"/>
          <w:pgMar w:top="1100" w:right="420" w:bottom="1200" w:left="1020" w:header="0" w:footer="923" w:gutter="0"/>
          <w:cols w:space="720"/>
        </w:sectPr>
      </w:pPr>
    </w:p>
    <w:p w:rsidR="00485C15" w:rsidRDefault="00485C15">
      <w:pPr>
        <w:pStyle w:val="a3"/>
        <w:spacing w:before="9" w:after="1"/>
        <w:ind w:left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1"/>
      </w:tblGrid>
      <w:tr w:rsidR="00485C15">
        <w:trPr>
          <w:trHeight w:val="2329"/>
        </w:trPr>
        <w:tc>
          <w:tcPr>
            <w:tcW w:w="833" w:type="dxa"/>
          </w:tcPr>
          <w:p w:rsidR="00485C15" w:rsidRDefault="00485C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42" w:lineRule="auto"/>
              <w:ind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Словообразование.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485C15" w:rsidRPr="004B10DB" w:rsidRDefault="00A377C2">
            <w:pPr>
              <w:pStyle w:val="TableParagraph"/>
              <w:ind w:left="108" w:right="160"/>
              <w:jc w:val="both"/>
              <w:rPr>
                <w:sz w:val="24"/>
                <w:szCs w:val="24"/>
                <w:lang w:val="en-US"/>
              </w:rPr>
            </w:pPr>
            <w:hyperlink r:id="rId27">
              <w:r w:rsidR="00485C15" w:rsidRPr="004B10D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https://znanio.ru/media/razdatochnyj_m</w:t>
              </w:r>
            </w:hyperlink>
            <w:r w:rsidR="00485C15" w:rsidRPr="004B10D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8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aterial_po_tatarskomu_yazyku_po_tem</w:t>
              </w:r>
            </w:hyperlink>
            <w:r w:rsidR="00485C15" w:rsidRPr="004B10D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9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e_obrazovanie_prilagatelnyh_v_tatarsk</w:t>
              </w:r>
            </w:hyperlink>
            <w:r w:rsidR="00485C15" w:rsidRPr="004B10D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0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om_yazyke-37479</w:t>
              </w:r>
            </w:hyperlink>
          </w:p>
        </w:tc>
        <w:tc>
          <w:tcPr>
            <w:tcW w:w="2721" w:type="dxa"/>
          </w:tcPr>
          <w:p w:rsidR="00485C15" w:rsidRDefault="00485C15">
            <w:pPr>
              <w:pStyle w:val="TableParagraph"/>
              <w:ind w:left="11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</w:p>
        </w:tc>
      </w:tr>
      <w:tr w:rsidR="00485C15">
        <w:trPr>
          <w:trHeight w:val="2316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71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</w:t>
            </w:r>
          </w:p>
          <w:p w:rsidR="00485C15" w:rsidRDefault="00485C15">
            <w:pPr>
              <w:pStyle w:val="TableParagraph"/>
              <w:spacing w:before="180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существительное.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нарицательные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существительные. Число имен существительных. Склонение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имён существительных по падежам. Падежи в татарском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языке.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Именительный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Притяжательный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падеж.</w:t>
            </w:r>
          </w:p>
          <w:p w:rsidR="00485C15" w:rsidRDefault="00485C15">
            <w:pPr>
              <w:pStyle w:val="TableParagraph"/>
              <w:spacing w:line="242" w:lineRule="auto"/>
              <w:ind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Направительный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Винительный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Исходный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Проверочная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485C15" w:rsidRPr="004B10DB" w:rsidRDefault="00A377C2">
            <w:pPr>
              <w:pStyle w:val="TableParagraph"/>
              <w:ind w:left="108" w:right="115"/>
              <w:rPr>
                <w:sz w:val="24"/>
                <w:szCs w:val="24"/>
                <w:lang w:val="en-US"/>
              </w:rPr>
            </w:pPr>
            <w:hyperlink r:id="rId31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https://nsportal.ru/shkola/rodnoy-yazyk-</w:t>
              </w:r>
            </w:hyperlink>
            <w:r w:rsidR="00485C15" w:rsidRPr="004B10D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2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i-literatura/library/2013/01/05/tablitsa-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padezhey-po-tatarskomu-yazyku</w:t>
              </w:r>
            </w:hyperlink>
          </w:p>
        </w:tc>
        <w:tc>
          <w:tcPr>
            <w:tcW w:w="2721" w:type="dxa"/>
            <w:vMerge w:val="restart"/>
          </w:tcPr>
          <w:p w:rsidR="00485C15" w:rsidRDefault="00485C15">
            <w:pPr>
              <w:pStyle w:val="TableParagraph"/>
              <w:ind w:left="111" w:righ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85C15" w:rsidRPr="00825BBB">
        <w:trPr>
          <w:trHeight w:val="1303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прилагательное.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близкие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смыслу.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Прилагательные противоположного значения. Разряды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 по значению. Роль прилагательных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предложении.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485C15" w:rsidRPr="004B10DB" w:rsidRDefault="00A377C2">
            <w:pPr>
              <w:pStyle w:val="TableParagraph"/>
              <w:spacing w:line="242" w:lineRule="auto"/>
              <w:ind w:left="108" w:right="297"/>
              <w:rPr>
                <w:sz w:val="24"/>
                <w:szCs w:val="24"/>
                <w:lang w:val="en-US"/>
              </w:rPr>
            </w:pPr>
            <w:hyperlink r:id="rId34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">
              <w:r w:rsidR="00485C15" w:rsidRPr="004B10D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shkola/raznoe/2014/10/21/tema-syyfat</w:t>
              </w:r>
            </w:hyperlink>
          </w:p>
        </w:tc>
        <w:tc>
          <w:tcPr>
            <w:tcW w:w="2721" w:type="dxa"/>
            <w:vMerge/>
            <w:tcBorders>
              <w:top w:val="nil"/>
            </w:tcBorders>
          </w:tcPr>
          <w:p w:rsidR="00485C15" w:rsidRPr="004B10DB" w:rsidRDefault="00485C15">
            <w:pPr>
              <w:rPr>
                <w:sz w:val="2"/>
                <w:szCs w:val="2"/>
                <w:lang w:val="en-US"/>
              </w:rPr>
            </w:pPr>
          </w:p>
        </w:tc>
      </w:tr>
      <w:tr w:rsidR="00485C15">
        <w:trPr>
          <w:trHeight w:val="1504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42" w:lineRule="auto"/>
              <w:ind w:right="1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числительное. Простые, сложные, составные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числительные.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485C15" w:rsidRPr="004B10DB" w:rsidRDefault="00A377C2">
            <w:pPr>
              <w:pStyle w:val="TableParagraph"/>
              <w:ind w:left="108" w:right="557"/>
              <w:rPr>
                <w:sz w:val="24"/>
                <w:szCs w:val="24"/>
                <w:lang w:val="en-US"/>
              </w:rPr>
            </w:pPr>
            <w:hyperlink r:id="rId36">
              <w:r w:rsidR="00485C15" w:rsidRPr="004B10D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85C15" w:rsidRPr="004B10D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7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tatarskomu-yazyku-san-imya-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chislitelnoe-4267564.html</w:t>
              </w:r>
            </w:hyperlink>
          </w:p>
        </w:tc>
        <w:tc>
          <w:tcPr>
            <w:tcW w:w="2721" w:type="dxa"/>
            <w:vMerge w:val="restart"/>
          </w:tcPr>
          <w:p w:rsidR="00485C15" w:rsidRDefault="00485C15">
            <w:pPr>
              <w:pStyle w:val="TableParagraph"/>
              <w:ind w:left="111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485C15" w:rsidRPr="00825BBB">
        <w:trPr>
          <w:trHeight w:val="1780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42" w:lineRule="auto"/>
              <w:ind w:right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Местоимение. Личные местоимения. Склонение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падежам.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Вопросительные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местоимения.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485C15" w:rsidRPr="004B10DB" w:rsidRDefault="00A377C2">
            <w:pPr>
              <w:pStyle w:val="TableParagraph"/>
              <w:ind w:left="108" w:right="130"/>
              <w:rPr>
                <w:sz w:val="24"/>
                <w:szCs w:val="24"/>
                <w:lang w:val="en-US"/>
              </w:rPr>
            </w:pPr>
            <w:hyperlink r:id="rId39">
              <w:r w:rsidR="00485C15" w:rsidRPr="004B10D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https://infourok.ru/razrabotka-uroka-po-</w:t>
              </w:r>
            </w:hyperlink>
            <w:r w:rsidR="00485C15" w:rsidRPr="004B10D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0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tatarskomu-yaziku-almashlik-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mestoimenie-klass-tatarskaya-gruppa-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2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2091465.html</w:t>
              </w:r>
            </w:hyperlink>
          </w:p>
        </w:tc>
        <w:tc>
          <w:tcPr>
            <w:tcW w:w="2721" w:type="dxa"/>
            <w:vMerge/>
            <w:tcBorders>
              <w:top w:val="nil"/>
            </w:tcBorders>
          </w:tcPr>
          <w:p w:rsidR="00485C15" w:rsidRPr="004B10DB" w:rsidRDefault="00485C15">
            <w:pPr>
              <w:rPr>
                <w:sz w:val="2"/>
                <w:szCs w:val="2"/>
                <w:lang w:val="en-US"/>
              </w:rPr>
            </w:pPr>
          </w:p>
        </w:tc>
      </w:tr>
    </w:tbl>
    <w:p w:rsidR="00485C15" w:rsidRPr="004B10DB" w:rsidRDefault="00485C15">
      <w:pPr>
        <w:rPr>
          <w:sz w:val="2"/>
          <w:szCs w:val="2"/>
          <w:lang w:val="en-US"/>
        </w:rPr>
        <w:sectPr w:rsidR="00485C15" w:rsidRPr="004B10DB">
          <w:pgSz w:w="16840" w:h="11910" w:orient="landscape"/>
          <w:pgMar w:top="1100" w:right="420" w:bottom="1120" w:left="1020" w:header="0" w:footer="923" w:gutter="0"/>
          <w:cols w:space="720"/>
        </w:sectPr>
      </w:pPr>
    </w:p>
    <w:p w:rsidR="00485C15" w:rsidRPr="004B10DB" w:rsidRDefault="00485C15">
      <w:pPr>
        <w:pStyle w:val="a3"/>
        <w:spacing w:before="9" w:after="1"/>
        <w:ind w:left="0"/>
        <w:rPr>
          <w:b/>
          <w:bCs/>
          <w:sz w:val="14"/>
          <w:szCs w:val="14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538"/>
        <w:gridCol w:w="967"/>
        <w:gridCol w:w="4109"/>
        <w:gridCol w:w="2721"/>
      </w:tblGrid>
      <w:tr w:rsidR="00485C15" w:rsidRPr="00825BBB">
        <w:trPr>
          <w:trHeight w:val="1501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68" w:lineRule="exact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Спряжение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глаголов.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Проверочная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485C15" w:rsidRPr="004B10DB" w:rsidRDefault="00A377C2">
            <w:pPr>
              <w:pStyle w:val="TableParagraph"/>
              <w:ind w:left="108" w:right="557"/>
              <w:rPr>
                <w:sz w:val="24"/>
                <w:szCs w:val="24"/>
                <w:lang w:val="en-US"/>
              </w:rPr>
            </w:pPr>
            <w:hyperlink r:id="rId43">
              <w:r w:rsidR="00485C15" w:rsidRPr="004B10D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85C15" w:rsidRPr="004B10D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4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tatarskomu-yazyku-figyl-glagol-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5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4247180.html</w:t>
              </w:r>
            </w:hyperlink>
          </w:p>
        </w:tc>
        <w:tc>
          <w:tcPr>
            <w:tcW w:w="2721" w:type="dxa"/>
          </w:tcPr>
          <w:p w:rsidR="00485C15" w:rsidRPr="004B10DB" w:rsidRDefault="00485C15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485C15">
        <w:trPr>
          <w:trHeight w:val="1857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70" w:lineRule="exact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Словосочетание и предложение.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предложения, его признаки (наличие выраженной мысли,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интонация её конца, связь слов); оформление границ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предложений в устной и письменной речи. Возможность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запятых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предложения;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запятые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перечислении.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485C15" w:rsidRPr="004B10DB" w:rsidRDefault="00A377C2">
            <w:pPr>
              <w:pStyle w:val="TableParagraph"/>
              <w:ind w:left="108" w:right="557"/>
              <w:rPr>
                <w:sz w:val="24"/>
                <w:szCs w:val="24"/>
                <w:lang w:val="en-US"/>
              </w:rPr>
            </w:pPr>
            <w:hyperlink r:id="rId46">
              <w:r w:rsidR="00485C15" w:rsidRPr="004B10D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85C15" w:rsidRPr="004B10D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7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tatarskomu-yaziku-na-temu-</w:t>
              </w:r>
            </w:hyperlink>
            <w:r w:rsidR="00485C15" w:rsidRPr="004B10D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8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slovosochetaniya-1691692.html</w:t>
              </w:r>
            </w:hyperlink>
          </w:p>
        </w:tc>
        <w:tc>
          <w:tcPr>
            <w:tcW w:w="2721" w:type="dxa"/>
            <w:vMerge w:val="restart"/>
          </w:tcPr>
          <w:p w:rsidR="00485C15" w:rsidRDefault="00485C15">
            <w:pPr>
              <w:pStyle w:val="TableParagraph"/>
              <w:ind w:left="111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</w:tr>
      <w:tr w:rsidR="00485C15" w:rsidRPr="00825BBB">
        <w:trPr>
          <w:trHeight w:val="1504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68" w:lineRule="exact"/>
              <w:ind w:left="0" w:right="2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485C15" w:rsidRPr="004B10DB" w:rsidRDefault="00A377C2">
            <w:pPr>
              <w:pStyle w:val="TableParagraph"/>
              <w:ind w:left="108" w:right="557"/>
              <w:jc w:val="both"/>
              <w:rPr>
                <w:sz w:val="24"/>
                <w:szCs w:val="24"/>
                <w:lang w:val="en-US"/>
              </w:rPr>
            </w:pPr>
            <w:hyperlink r:id="rId49">
              <w:r w:rsidR="00485C15" w:rsidRPr="004B10D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85C15" w:rsidRPr="004B10D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50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tatarskomu-yaziku-na-temu-chleni-</w:t>
              </w:r>
            </w:hyperlink>
            <w:r w:rsidR="00485C15" w:rsidRPr="004B10D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51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predlozheniya-514749.html</w:t>
              </w:r>
            </w:hyperlink>
          </w:p>
        </w:tc>
        <w:tc>
          <w:tcPr>
            <w:tcW w:w="2721" w:type="dxa"/>
            <w:vMerge/>
            <w:tcBorders>
              <w:top w:val="nil"/>
            </w:tcBorders>
          </w:tcPr>
          <w:p w:rsidR="00485C15" w:rsidRPr="004B10DB" w:rsidRDefault="00485C15">
            <w:pPr>
              <w:rPr>
                <w:sz w:val="2"/>
                <w:szCs w:val="2"/>
                <w:lang w:val="en-US"/>
              </w:rPr>
            </w:pPr>
          </w:p>
        </w:tc>
      </w:tr>
      <w:tr w:rsidR="00485C15" w:rsidRPr="00825BBB">
        <w:trPr>
          <w:trHeight w:val="1502"/>
        </w:trPr>
        <w:tc>
          <w:tcPr>
            <w:tcW w:w="833" w:type="dxa"/>
          </w:tcPr>
          <w:p w:rsidR="00485C15" w:rsidRDefault="00485C15">
            <w:pPr>
              <w:pStyle w:val="TableParagraph"/>
              <w:spacing w:line="268" w:lineRule="exact"/>
              <w:ind w:left="0" w:right="2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8" w:type="dxa"/>
          </w:tcPr>
          <w:p w:rsidR="00485C15" w:rsidRDefault="00485C1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485C15" w:rsidRPr="004B10DB" w:rsidRDefault="00A377C2">
            <w:pPr>
              <w:pStyle w:val="TableParagraph"/>
              <w:ind w:left="108" w:right="677"/>
              <w:jc w:val="both"/>
              <w:rPr>
                <w:sz w:val="24"/>
                <w:szCs w:val="24"/>
                <w:lang w:val="en-US"/>
              </w:rPr>
            </w:pPr>
            <w:hyperlink r:id="rId52">
              <w:r w:rsidR="00485C15" w:rsidRPr="004B10D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https://infourok.ru/prezentaciya-k-</w:t>
              </w:r>
            </w:hyperlink>
            <w:r w:rsidR="00485C15" w:rsidRPr="004B10D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53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uroku-po-tatarskomu-yazyku-v-3-</w:t>
              </w:r>
            </w:hyperlink>
            <w:r w:rsidR="00485C15" w:rsidRPr="004B10D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54">
              <w:r w:rsidR="00485C15" w:rsidRPr="004B10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klasse-5419063.html</w:t>
              </w:r>
            </w:hyperlink>
          </w:p>
        </w:tc>
        <w:tc>
          <w:tcPr>
            <w:tcW w:w="2721" w:type="dxa"/>
            <w:vMerge/>
            <w:tcBorders>
              <w:top w:val="nil"/>
            </w:tcBorders>
          </w:tcPr>
          <w:p w:rsidR="00485C15" w:rsidRPr="004B10DB" w:rsidRDefault="00485C15">
            <w:pPr>
              <w:rPr>
                <w:sz w:val="2"/>
                <w:szCs w:val="2"/>
                <w:lang w:val="en-US"/>
              </w:rPr>
            </w:pPr>
          </w:p>
        </w:tc>
      </w:tr>
      <w:tr w:rsidR="00485C15">
        <w:trPr>
          <w:trHeight w:val="935"/>
        </w:trPr>
        <w:tc>
          <w:tcPr>
            <w:tcW w:w="833" w:type="dxa"/>
          </w:tcPr>
          <w:p w:rsidR="00485C15" w:rsidRPr="004B10DB" w:rsidRDefault="00485C15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538" w:type="dxa"/>
          </w:tcPr>
          <w:p w:rsidR="00485C15" w:rsidRPr="004B10DB" w:rsidRDefault="00485C15">
            <w:pPr>
              <w:pStyle w:val="TableParagraph"/>
              <w:ind w:left="0"/>
              <w:rPr>
                <w:b/>
                <w:bCs/>
                <w:sz w:val="26"/>
                <w:szCs w:val="26"/>
                <w:lang w:val="en-US"/>
              </w:rPr>
            </w:pPr>
          </w:p>
          <w:p w:rsidR="00485C15" w:rsidRDefault="00485C15">
            <w:pPr>
              <w:pStyle w:val="TableParagraph"/>
              <w:spacing w:before="153"/>
              <w:ind w:lef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485C15" w:rsidRDefault="00485C15">
            <w:pPr>
              <w:pStyle w:val="TableParagraph"/>
              <w:ind w:left="0"/>
              <w:rPr>
                <w:b/>
                <w:bCs/>
                <w:sz w:val="26"/>
                <w:szCs w:val="26"/>
              </w:rPr>
            </w:pPr>
          </w:p>
          <w:p w:rsidR="00485C15" w:rsidRDefault="00485C15">
            <w:pPr>
              <w:pStyle w:val="TableParagraph"/>
              <w:spacing w:before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</w:p>
        </w:tc>
        <w:tc>
          <w:tcPr>
            <w:tcW w:w="4109" w:type="dxa"/>
          </w:tcPr>
          <w:p w:rsidR="00485C15" w:rsidRDefault="00485C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485C15" w:rsidRDefault="00485C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85C15" w:rsidRDefault="00485C15"/>
    <w:sectPr w:rsidR="00485C15" w:rsidSect="006E6DFC">
      <w:pgSz w:w="16840" w:h="11910" w:orient="landscape"/>
      <w:pgMar w:top="1100" w:right="420" w:bottom="1120" w:left="10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C2" w:rsidRDefault="00A377C2" w:rsidP="006E6DFC">
      <w:r>
        <w:separator/>
      </w:r>
    </w:p>
  </w:endnote>
  <w:endnote w:type="continuationSeparator" w:id="0">
    <w:p w:rsidR="00A377C2" w:rsidRDefault="00A377C2" w:rsidP="006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15" w:rsidRDefault="00A377C2">
    <w:pPr>
      <w:pStyle w:val="a3"/>
      <w:spacing w:line="14" w:lineRule="auto"/>
      <w:ind w:left="0"/>
      <w:rPr>
        <w:sz w:val="14"/>
        <w:szCs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0.85pt;margin-top:534.2pt;width:17.3pt;height:13.05pt;z-index:-1;mso-position-horizontal-relative:page;mso-position-vertical-relative:page" filled="f" stroked="f">
          <v:textbox inset="0,0,0,0">
            <w:txbxContent>
              <w:p w:rsidR="00485C15" w:rsidRDefault="00485C1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 w:rsidR="00825BBB">
                  <w:rPr>
                    <w:rFonts w:ascii="Calibri" w:cs="Calibri"/>
                    <w:noProof/>
                  </w:rPr>
                  <w:t>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C2" w:rsidRDefault="00A377C2" w:rsidP="006E6DFC">
      <w:r>
        <w:separator/>
      </w:r>
    </w:p>
  </w:footnote>
  <w:footnote w:type="continuationSeparator" w:id="0">
    <w:p w:rsidR="00A377C2" w:rsidRDefault="00A377C2" w:rsidP="006E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E0A"/>
    <w:multiLevelType w:val="hybridMultilevel"/>
    <w:tmpl w:val="FFFFFFFF"/>
    <w:lvl w:ilvl="0" w:tplc="9300F06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744C02">
      <w:numFmt w:val="bullet"/>
      <w:lvlText w:val="•"/>
      <w:lvlJc w:val="left"/>
      <w:pPr>
        <w:ind w:left="1647" w:hanging="140"/>
      </w:pPr>
      <w:rPr>
        <w:rFonts w:hint="default"/>
      </w:rPr>
    </w:lvl>
    <w:lvl w:ilvl="2" w:tplc="3CCCB974">
      <w:numFmt w:val="bullet"/>
      <w:lvlText w:val="•"/>
      <w:lvlJc w:val="left"/>
      <w:pPr>
        <w:ind w:left="3175" w:hanging="140"/>
      </w:pPr>
      <w:rPr>
        <w:rFonts w:hint="default"/>
      </w:rPr>
    </w:lvl>
    <w:lvl w:ilvl="3" w:tplc="18943698">
      <w:numFmt w:val="bullet"/>
      <w:lvlText w:val="•"/>
      <w:lvlJc w:val="left"/>
      <w:pPr>
        <w:ind w:left="4703" w:hanging="140"/>
      </w:pPr>
      <w:rPr>
        <w:rFonts w:hint="default"/>
      </w:rPr>
    </w:lvl>
    <w:lvl w:ilvl="4" w:tplc="F0C2C9F6">
      <w:numFmt w:val="bullet"/>
      <w:lvlText w:val="•"/>
      <w:lvlJc w:val="left"/>
      <w:pPr>
        <w:ind w:left="6231" w:hanging="140"/>
      </w:pPr>
      <w:rPr>
        <w:rFonts w:hint="default"/>
      </w:rPr>
    </w:lvl>
    <w:lvl w:ilvl="5" w:tplc="5F38702A">
      <w:numFmt w:val="bullet"/>
      <w:lvlText w:val="•"/>
      <w:lvlJc w:val="left"/>
      <w:pPr>
        <w:ind w:left="7759" w:hanging="140"/>
      </w:pPr>
      <w:rPr>
        <w:rFonts w:hint="default"/>
      </w:rPr>
    </w:lvl>
    <w:lvl w:ilvl="6" w:tplc="9BDE29E8">
      <w:numFmt w:val="bullet"/>
      <w:lvlText w:val="•"/>
      <w:lvlJc w:val="left"/>
      <w:pPr>
        <w:ind w:left="9287" w:hanging="140"/>
      </w:pPr>
      <w:rPr>
        <w:rFonts w:hint="default"/>
      </w:rPr>
    </w:lvl>
    <w:lvl w:ilvl="7" w:tplc="28B06DB4">
      <w:numFmt w:val="bullet"/>
      <w:lvlText w:val="•"/>
      <w:lvlJc w:val="left"/>
      <w:pPr>
        <w:ind w:left="10814" w:hanging="140"/>
      </w:pPr>
      <w:rPr>
        <w:rFonts w:hint="default"/>
      </w:rPr>
    </w:lvl>
    <w:lvl w:ilvl="8" w:tplc="F3324C0A">
      <w:numFmt w:val="bullet"/>
      <w:lvlText w:val="•"/>
      <w:lvlJc w:val="left"/>
      <w:pPr>
        <w:ind w:left="1234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DFC"/>
    <w:rsid w:val="0025760A"/>
    <w:rsid w:val="003A73D7"/>
    <w:rsid w:val="004255B8"/>
    <w:rsid w:val="00485C15"/>
    <w:rsid w:val="004B10DB"/>
    <w:rsid w:val="005267AB"/>
    <w:rsid w:val="006E6DFC"/>
    <w:rsid w:val="00825BBB"/>
    <w:rsid w:val="00866B18"/>
    <w:rsid w:val="008F4DD1"/>
    <w:rsid w:val="00A377C2"/>
    <w:rsid w:val="00C24FA4"/>
    <w:rsid w:val="00D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6DFC"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32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E6DFC"/>
    <w:pPr>
      <w:ind w:left="11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563294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E6DFC"/>
    <w:pPr>
      <w:ind w:left="252" w:hanging="140"/>
    </w:pPr>
  </w:style>
  <w:style w:type="paragraph" w:customStyle="1" w:styleId="TableParagraph">
    <w:name w:val="Table Paragraph"/>
    <w:basedOn w:val="a"/>
    <w:uiPriority w:val="99"/>
    <w:rsid w:val="006E6DFC"/>
    <w:pPr>
      <w:ind w:left="110"/>
    </w:pPr>
  </w:style>
  <w:style w:type="character" w:customStyle="1" w:styleId="a6">
    <w:name w:val="Без интервала Знак"/>
    <w:link w:val="a7"/>
    <w:uiPriority w:val="99"/>
    <w:locked/>
    <w:rsid w:val="004B10DB"/>
    <w:rPr>
      <w:sz w:val="22"/>
      <w:szCs w:val="22"/>
      <w:lang w:val="ru-RU" w:eastAsia="en-US"/>
    </w:rPr>
  </w:style>
  <w:style w:type="paragraph" w:styleId="a7">
    <w:name w:val="No Spacing"/>
    <w:link w:val="a6"/>
    <w:uiPriority w:val="99"/>
    <w:qFormat/>
    <w:rsid w:val="004B10DB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regionalnyy-komponent/2016/01/12/plan-konspekt-uroka-po-tatarskomu-yazyku-dlya-3" TargetMode="External"/><Relationship Id="rId18" Type="http://schemas.openxmlformats.org/officeDocument/2006/relationships/hyperlink" Target="https://mon.tatarstan.ru/razrabotki-urokov-po-rodnomu-tatarskomu-yaziku-i.htm" TargetMode="External"/><Relationship Id="rId26" Type="http://schemas.openxmlformats.org/officeDocument/2006/relationships/hyperlink" Target="https://nsportal.ru/nachalnaya-shkola/raznoe/2015/03/19/konspekt-uroka-po-tatarskomu-yazyku-na-temu-slovoobrazovatelnye" TargetMode="External"/><Relationship Id="rId39" Type="http://schemas.openxmlformats.org/officeDocument/2006/relationships/hyperlink" Target="https://infourok.ru/razrabotka-uroka-po-tatarskomu-yaziku-almashlik-mestoimenie-klass-tatarskaya-gruppa-2091465.html" TargetMode="External"/><Relationship Id="rId21" Type="http://schemas.openxmlformats.org/officeDocument/2006/relationships/hyperlink" Target="http://www.teacher-rt.ru/index.php/biblioteka/nachalnaya-shkola/1548-ber_m_k_p_m_gn_le_s_zl_r" TargetMode="External"/><Relationship Id="rId34" Type="http://schemas.openxmlformats.org/officeDocument/2006/relationships/hyperlink" Target="https://nsportal.ru/nachalnaya-shkola/raznoe/2014/10/21/tema-syyfat" TargetMode="External"/><Relationship Id="rId42" Type="http://schemas.openxmlformats.org/officeDocument/2006/relationships/hyperlink" Target="https://infourok.ru/razrabotka-uroka-po-tatarskomu-yaziku-almashlik-mestoimenie-klass-tatarskaya-gruppa-2091465.html" TargetMode="External"/><Relationship Id="rId47" Type="http://schemas.openxmlformats.org/officeDocument/2006/relationships/hyperlink" Target="https://infourok.ru/prezentaciya-po-tatarskomu-yaziku-na-temu-slovosochetaniya-1691692.html" TargetMode="External"/><Relationship Id="rId50" Type="http://schemas.openxmlformats.org/officeDocument/2006/relationships/hyperlink" Target="https://infourok.ru/prezentaciya-po-tatarskomu-yaziku-na-temu-chleni-predlozheniya-514749.htm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sportal.ru/nachalnaya-shkola/regionalnyy-komponent/2016/01/12/plan-konspekt-uroka-po-tatarskomu-yazyku-dlya-3" TargetMode="External"/><Relationship Id="rId17" Type="http://schemas.openxmlformats.org/officeDocument/2006/relationships/hyperlink" Target="https://mon.tatarstan.ru/razrabotki-urokov-po-rodnomu-tatarskomu-yaziku-i.htm" TargetMode="External"/><Relationship Id="rId25" Type="http://schemas.openxmlformats.org/officeDocument/2006/relationships/hyperlink" Target="https://nsportal.ru/nachalnaya-shkola/raznoe/2015/03/19/konspekt-uroka-po-tatarskomu-yazyku-na-temu-slovoobrazovatelnye" TargetMode="External"/><Relationship Id="rId33" Type="http://schemas.openxmlformats.org/officeDocument/2006/relationships/hyperlink" Target="https://nsportal.ru/shkola/rodnoy-yazyk-i-literatura/library/2013/01/05/tablitsa-padezhey-po-tatarskomu-yazyku" TargetMode="External"/><Relationship Id="rId38" Type="http://schemas.openxmlformats.org/officeDocument/2006/relationships/hyperlink" Target="https://infourok.ru/prezentaciya-po-tatarskomu-yazyku-san-imya-chislitelnoe-4267564.html" TargetMode="External"/><Relationship Id="rId46" Type="http://schemas.openxmlformats.org/officeDocument/2006/relationships/hyperlink" Target="https://infourok.ru/prezentaciya-po-tatarskomu-yaziku-na-temu-slovosochetaniya-169169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tatarstan.ru/razrabotki-urokov-po-rodnomu-tatarskomu-yaziku-i.htm" TargetMode="External"/><Relationship Id="rId20" Type="http://schemas.openxmlformats.org/officeDocument/2006/relationships/hyperlink" Target="http://www.teacher-rt.ru/index.php/biblioteka/nachalnaya-shkola/1548-ber_m_k_p_m_gn_le_s_zl_r" TargetMode="External"/><Relationship Id="rId29" Type="http://schemas.openxmlformats.org/officeDocument/2006/relationships/hyperlink" Target="https://znanio.ru/media/razdatochnyj_material_po_tatarskomu_yazyku_po_teme_obrazovanie_prilagatelnyh_v_tatarskom_yazyke-37479" TargetMode="External"/><Relationship Id="rId41" Type="http://schemas.openxmlformats.org/officeDocument/2006/relationships/hyperlink" Target="https://infourok.ru/razrabotka-uroka-po-tatarskomu-yaziku-almashlik-mestoimenie-klass-tatarskaya-gruppa-2091465.html" TargetMode="External"/><Relationship Id="rId54" Type="http://schemas.openxmlformats.org/officeDocument/2006/relationships/hyperlink" Target="https://infourok.ru/prezentaciya-k-uroku-po-tatarskomu-yazyku-v-3-klasse-541906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material.html?mid=51925" TargetMode="External"/><Relationship Id="rId24" Type="http://schemas.openxmlformats.org/officeDocument/2006/relationships/hyperlink" Target="https://nsportal.ru/nachalnaya-shkola/raznoe/2015/03/19/konspekt-uroka-po-tatarskomu-yazyku-na-temu-slovoobrazovatelnye" TargetMode="External"/><Relationship Id="rId32" Type="http://schemas.openxmlformats.org/officeDocument/2006/relationships/hyperlink" Target="https://nsportal.ru/shkola/rodnoy-yazyk-i-literatura/library/2013/01/05/tablitsa-padezhey-po-tatarskomu-yazyku" TargetMode="External"/><Relationship Id="rId37" Type="http://schemas.openxmlformats.org/officeDocument/2006/relationships/hyperlink" Target="https://infourok.ru/prezentaciya-po-tatarskomu-yazyku-san-imya-chislitelnoe-4267564.html" TargetMode="External"/><Relationship Id="rId40" Type="http://schemas.openxmlformats.org/officeDocument/2006/relationships/hyperlink" Target="https://infourok.ru/razrabotka-uroka-po-tatarskomu-yaziku-almashlik-mestoimenie-klass-tatarskaya-gruppa-2091465.html" TargetMode="External"/><Relationship Id="rId45" Type="http://schemas.openxmlformats.org/officeDocument/2006/relationships/hyperlink" Target="https://infourok.ru/prezentaciya-po-tatarskomu-yazyku-figyl-glagol-4247180.html" TargetMode="External"/><Relationship Id="rId53" Type="http://schemas.openxmlformats.org/officeDocument/2006/relationships/hyperlink" Target="https://infourok.ru/prezentaciya-k-uroku-po-tatarskomu-yazyku-v-3-klasse-541906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regionalnyy-komponent/2016/01/12/plan-konspekt-uroka-po-tatarskomu-yazyku-dlya-3" TargetMode="External"/><Relationship Id="rId23" Type="http://schemas.openxmlformats.org/officeDocument/2006/relationships/hyperlink" Target="https://nsportal.ru/nachalnaya-shkola/raznoe/2015/03/19/konspekt-uroka-po-tatarskomu-yazyku-na-temu-slovoobrazovatelnye" TargetMode="External"/><Relationship Id="rId28" Type="http://schemas.openxmlformats.org/officeDocument/2006/relationships/hyperlink" Target="https://znanio.ru/media/razdatochnyj_material_po_tatarskomu_yazyku_po_teme_obrazovanie_prilagatelnyh_v_tatarskom_yazyke-37479" TargetMode="External"/><Relationship Id="rId36" Type="http://schemas.openxmlformats.org/officeDocument/2006/relationships/hyperlink" Target="https://infourok.ru/prezentaciya-po-tatarskomu-yazyku-san-imya-chislitelnoe-4267564.html" TargetMode="External"/><Relationship Id="rId49" Type="http://schemas.openxmlformats.org/officeDocument/2006/relationships/hyperlink" Target="https://infourok.ru/prezentaciya-po-tatarskomu-yaziku-na-temu-chleni-predlozheniya-514749.html" TargetMode="External"/><Relationship Id="rId10" Type="http://schemas.openxmlformats.org/officeDocument/2006/relationships/hyperlink" Target="https://infourok.ru/material.html?mid=51925" TargetMode="External"/><Relationship Id="rId19" Type="http://schemas.openxmlformats.org/officeDocument/2006/relationships/hyperlink" Target="http://www.teacher-rt.ru/index.php/biblioteka/nachalnaya-shkola/1548-ber_m_k_p_m_gn_le_s_zl_r" TargetMode="External"/><Relationship Id="rId31" Type="http://schemas.openxmlformats.org/officeDocument/2006/relationships/hyperlink" Target="https://nsportal.ru/shkola/rodnoy-yazyk-i-literatura/library/2013/01/05/tablitsa-padezhey-po-tatarskomu-yazyku" TargetMode="External"/><Relationship Id="rId44" Type="http://schemas.openxmlformats.org/officeDocument/2006/relationships/hyperlink" Target="https://infourok.ru/prezentaciya-po-tatarskomu-yazyku-figyl-glagol-4247180.html" TargetMode="External"/><Relationship Id="rId52" Type="http://schemas.openxmlformats.org/officeDocument/2006/relationships/hyperlink" Target="https://infourok.ru/prezentaciya-k-uroku-po-tatarskomu-yazyku-v-3-klasse-541906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ortal.ru/nachalnaya-shkola/regionalnyy-komponent/2016/01/12/plan-konspekt-uroka-po-tatarskomu-yazyku-dlya-3" TargetMode="External"/><Relationship Id="rId22" Type="http://schemas.openxmlformats.org/officeDocument/2006/relationships/hyperlink" Target="http://www.teacher-rt.ru/index.php/biblioteka/nachalnaya-shkola/1548-ber_m_k_p_m_gn_le_s_zl_r" TargetMode="External"/><Relationship Id="rId27" Type="http://schemas.openxmlformats.org/officeDocument/2006/relationships/hyperlink" Target="https://znanio.ru/media/razdatochnyj_material_po_tatarskomu_yazyku_po_teme_obrazovanie_prilagatelnyh_v_tatarskom_yazyke-37479" TargetMode="External"/><Relationship Id="rId30" Type="http://schemas.openxmlformats.org/officeDocument/2006/relationships/hyperlink" Target="https://znanio.ru/media/razdatochnyj_material_po_tatarskomu_yazyku_po_teme_obrazovanie_prilagatelnyh_v_tatarskom_yazyke-37479" TargetMode="External"/><Relationship Id="rId35" Type="http://schemas.openxmlformats.org/officeDocument/2006/relationships/hyperlink" Target="https://nsportal.ru/nachalnaya-shkola/raznoe/2014/10/21/tema-syyfat" TargetMode="External"/><Relationship Id="rId43" Type="http://schemas.openxmlformats.org/officeDocument/2006/relationships/hyperlink" Target="https://infourok.ru/prezentaciya-po-tatarskomu-yazyku-figyl-glagol-4247180.html" TargetMode="External"/><Relationship Id="rId48" Type="http://schemas.openxmlformats.org/officeDocument/2006/relationships/hyperlink" Target="https://infourok.ru/prezentaciya-po-tatarskomu-yaziku-na-temu-slovosochetaniya-1691692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infourok.ru/prezentaciya-po-tatarskomu-yaziku-na-temu-chleni-predlozheniya-514749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3209</Words>
  <Characters>18295</Characters>
  <Application>Microsoft Office Word</Application>
  <DocSecurity>0</DocSecurity>
  <Lines>152</Lines>
  <Paragraphs>42</Paragraphs>
  <ScaleCrop>false</ScaleCrop>
  <Company>Юрмы</Company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Home</cp:lastModifiedBy>
  <cp:revision>4</cp:revision>
  <dcterms:created xsi:type="dcterms:W3CDTF">2022-11-04T16:30:00Z</dcterms:created>
  <dcterms:modified xsi:type="dcterms:W3CDTF">2023-02-09T13:02:00Z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