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A" w:rsidRDefault="004A211A" w:rsidP="004A211A">
      <w:pPr>
        <w:autoSpaceDE w:val="0"/>
        <w:autoSpaceDN w:val="0"/>
        <w:adjustRightInd w:val="0"/>
        <w:ind w:left="-720" w:firstLine="720"/>
        <w:rPr>
          <w:lang w:val="en-US"/>
        </w:rPr>
      </w:pP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4A211A" w:rsidRDefault="004A211A" w:rsidP="004A21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дошкольного образования</w:t>
      </w:r>
      <w:r>
        <w:rPr>
          <w:i/>
          <w:iCs/>
        </w:rPr>
        <w:t xml:space="preserve"> </w:t>
      </w:r>
      <w:r>
        <w:rPr>
          <w:b/>
          <w:bCs/>
        </w:rPr>
        <w:t xml:space="preserve">в форме посещения специально созданной дошкольной </w:t>
      </w: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группы кратковременного пребывания</w:t>
      </w:r>
    </w:p>
    <w:p w:rsidR="004A211A" w:rsidRPr="00F01346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</w:p>
    <w:p w:rsidR="004A211A" w:rsidRDefault="004A211A" w:rsidP="004A211A">
      <w:pPr>
        <w:autoSpaceDE w:val="0"/>
        <w:autoSpaceDN w:val="0"/>
        <w:adjustRightInd w:val="0"/>
        <w:jc w:val="center"/>
      </w:pPr>
      <w:r w:rsidRPr="00F01346">
        <w:rPr>
          <w:rFonts w:ascii="Calibri" w:hAnsi="Calibri" w:cs="Calibri"/>
          <w:sz w:val="22"/>
          <w:szCs w:val="22"/>
        </w:rPr>
        <w:t xml:space="preserve">   </w:t>
      </w:r>
      <w:r w:rsidRPr="00F01346">
        <w:t>«___» ______ 20___</w:t>
      </w:r>
      <w:r>
        <w:t>г</w:t>
      </w:r>
      <w:r w:rsidRPr="007B1EDF">
        <w:t xml:space="preserve">.                                                                    </w:t>
      </w:r>
      <w:r>
        <w:t xml:space="preserve">                     д. </w:t>
      </w:r>
      <w:proofErr w:type="spellStart"/>
      <w:r>
        <w:t>Юрмы</w:t>
      </w:r>
      <w:proofErr w:type="spellEnd"/>
      <w:r>
        <w:t xml:space="preserve">     </w:t>
      </w:r>
    </w:p>
    <w:p w:rsidR="004A211A" w:rsidRPr="00F01346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</w:p>
    <w:p w:rsidR="004A211A" w:rsidRDefault="004A211A" w:rsidP="004A211A">
      <w:pPr>
        <w:autoSpaceDE w:val="0"/>
        <w:autoSpaceDN w:val="0"/>
        <w:adjustRightInd w:val="0"/>
        <w:jc w:val="both"/>
      </w:pPr>
      <w:proofErr w:type="gramStart"/>
      <w:r>
        <w:t xml:space="preserve">Муниципального автономное образовательное учреждение Шишкинская 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 Тюменской области, именуемое в дальнейшем Исполнитель, действующее в соответствии с лицензией </w:t>
      </w:r>
      <w:r w:rsidRPr="00F01346">
        <w:rPr>
          <w:rFonts w:ascii="Segoe UI Symbol" w:hAnsi="Segoe UI Symbol" w:cs="Segoe UI Symbol"/>
        </w:rPr>
        <w:t>№</w:t>
      </w:r>
      <w:r w:rsidRPr="00F01346">
        <w:t xml:space="preserve"> 268, </w:t>
      </w:r>
      <w:r>
        <w:t xml:space="preserve">выданной на срок с </w:t>
      </w:r>
      <w:r w:rsidRPr="00F01346">
        <w:t xml:space="preserve">«15» </w:t>
      </w:r>
      <w:r>
        <w:t xml:space="preserve">декабря 2016г. до </w:t>
      </w:r>
      <w:r w:rsidRPr="00F01346">
        <w:t>«</w:t>
      </w:r>
      <w:r>
        <w:t>бессрочно</w:t>
      </w:r>
      <w:r w:rsidRPr="00F01346">
        <w:t xml:space="preserve">»., </w:t>
      </w:r>
      <w:r>
        <w:t xml:space="preserve">и свидетельства о государственной аккредитации </w:t>
      </w:r>
      <w:r w:rsidRPr="00F01346">
        <w:rPr>
          <w:rFonts w:ascii="Segoe UI Symbol" w:hAnsi="Segoe UI Symbol" w:cs="Segoe UI Symbol"/>
        </w:rPr>
        <w:t>№</w:t>
      </w:r>
      <w:r w:rsidRPr="00F01346">
        <w:t xml:space="preserve"> 100 , </w:t>
      </w:r>
      <w:r>
        <w:t xml:space="preserve">выданного на срок с "27" декабря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до </w:t>
      </w:r>
      <w:r w:rsidRPr="00F01346">
        <w:t xml:space="preserve">«14» </w:t>
      </w:r>
      <w:r>
        <w:t xml:space="preserve">апреля </w:t>
      </w:r>
      <w:smartTag w:uri="urn:schemas-microsoft-com:office:smarttags" w:element="metricconverter">
        <w:smartTagPr>
          <w:attr w:name="ProductID" w:val="2026 г"/>
        </w:smartTagPr>
        <w:r>
          <w:t>2026 г</w:t>
        </w:r>
      </w:smartTag>
      <w:r>
        <w:t xml:space="preserve">.,   в  лице директора       </w:t>
      </w:r>
      <w:r>
        <w:rPr>
          <w:b/>
          <w:bCs/>
        </w:rPr>
        <w:t>Кузнецовой Ольги Юрьевны</w:t>
      </w:r>
      <w:bookmarkStart w:id="0" w:name="_GoBack"/>
      <w:bookmarkEnd w:id="0"/>
      <w:r>
        <w:t>, действующего на основании Устава</w:t>
      </w:r>
      <w:proofErr w:type="gramEnd"/>
      <w:r>
        <w:t>, с  одной  стороны, и  родитель (законный представитель)</w:t>
      </w:r>
    </w:p>
    <w:p w:rsidR="004A211A" w:rsidRPr="00F01346" w:rsidRDefault="004A211A" w:rsidP="004A211A">
      <w:pPr>
        <w:autoSpaceDE w:val="0"/>
        <w:autoSpaceDN w:val="0"/>
        <w:adjustRightInd w:val="0"/>
        <w:jc w:val="both"/>
      </w:pPr>
      <w:r w:rsidRPr="00F01346">
        <w:t>_____________________________________________________________________________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                      (</w:t>
      </w:r>
      <w:r>
        <w:t>фамилия, имя, отчество матери, отца, законного представителя)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>
        <w:t>ребёнка ____________________________________________________________________________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 (</w:t>
      </w:r>
      <w:r>
        <w:t>фамилия, имя, отчество ребёнка, год рождения)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в дальнейшем </w:t>
      </w:r>
      <w:r w:rsidRPr="00F01346">
        <w:t>«</w:t>
      </w:r>
      <w:r>
        <w:t>Заказчик</w:t>
      </w:r>
      <w:r w:rsidRPr="00F01346">
        <w:t xml:space="preserve">» </w:t>
      </w:r>
      <w:r>
        <w:t>с другой стороны, заключили настоящий договор о нижеследующем:</w:t>
      </w: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F01346">
          <w:rPr>
            <w:b/>
            <w:bCs/>
          </w:rPr>
          <w:t>.</w:t>
        </w:r>
      </w:smartTag>
      <w:r w:rsidRPr="00F01346">
        <w:rPr>
          <w:b/>
          <w:bCs/>
        </w:rPr>
        <w:t xml:space="preserve"> </w:t>
      </w:r>
      <w:r>
        <w:rPr>
          <w:b/>
          <w:bCs/>
        </w:rPr>
        <w:t>Предмет договора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</w:pP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1.1. </w:t>
      </w: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>1.2.</w:t>
      </w:r>
      <w:r>
        <w:t>Форма получения образования очная.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1.3. </w:t>
      </w:r>
      <w:r>
        <w:t xml:space="preserve">Наименование примерной основной общеобразовательной программы, на основе которой разработана образовательная программа образовательной организации:  </w:t>
      </w:r>
      <w:r w:rsidRPr="00F01346">
        <w:t>«</w:t>
      </w:r>
      <w:r>
        <w:t>От рождения до школы</w:t>
      </w:r>
      <w:r w:rsidRPr="00F01346">
        <w:t xml:space="preserve">»: </w:t>
      </w:r>
      <w:r>
        <w:t xml:space="preserve">примерная основная программа дошкольного образования под редакцией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4A211A" w:rsidRPr="007B1EDF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1.4. </w:t>
      </w:r>
      <w:r w:rsidRPr="007B1EDF">
        <w:t>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4A211A" w:rsidRPr="009B1150" w:rsidRDefault="004A211A" w:rsidP="004A21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1EDF">
        <w:t>1.5. Режим пребывания Воспитанника в образова</w:t>
      </w:r>
      <w:r>
        <w:t xml:space="preserve">тельной организации - </w:t>
      </w:r>
      <w:r>
        <w:rPr>
          <w:rFonts w:ascii="Arial" w:hAnsi="Arial" w:cs="Arial"/>
          <w:sz w:val="22"/>
          <w:szCs w:val="22"/>
          <w:u w:val="single"/>
        </w:rPr>
        <w:t xml:space="preserve">   дня по 4 часа с 09.00 до 13</w:t>
      </w:r>
      <w:r w:rsidRPr="009B1150">
        <w:rPr>
          <w:rFonts w:ascii="Arial" w:hAnsi="Arial" w:cs="Arial"/>
          <w:sz w:val="22"/>
          <w:szCs w:val="22"/>
          <w:u w:val="single"/>
        </w:rPr>
        <w:t>.00 часов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7B1EDF">
        <w:t>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1.6. </w:t>
      </w:r>
      <w:r>
        <w:t>Воспитанник посещает группу общеразвивающей направленности.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</w:pP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01346">
        <w:rPr>
          <w:b/>
          <w:bCs/>
        </w:rPr>
        <w:t xml:space="preserve">. </w:t>
      </w:r>
      <w:r>
        <w:rPr>
          <w:b/>
          <w:bCs/>
        </w:rPr>
        <w:t>Взаимодействие Сторон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A211A" w:rsidRDefault="004A211A" w:rsidP="004A211A">
      <w:pPr>
        <w:autoSpaceDE w:val="0"/>
        <w:autoSpaceDN w:val="0"/>
        <w:adjustRightInd w:val="0"/>
        <w:jc w:val="both"/>
        <w:rPr>
          <w:b/>
          <w:bCs/>
        </w:rPr>
      </w:pPr>
      <w:r w:rsidRPr="00F01346">
        <w:rPr>
          <w:b/>
          <w:bCs/>
        </w:rPr>
        <w:t xml:space="preserve">2.1. </w:t>
      </w:r>
      <w:r>
        <w:rPr>
          <w:b/>
          <w:bCs/>
        </w:rPr>
        <w:t>Исполнитель вправе: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2.1.1. </w:t>
      </w:r>
      <w:r>
        <w:t>Самостоятельно осуществлять образовательную деятельность в соответствии с образовательной программой.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4A211A">
        <w:rPr>
          <w:b/>
          <w:bCs/>
        </w:rPr>
        <w:t xml:space="preserve">2.2. </w:t>
      </w:r>
      <w:r>
        <w:rPr>
          <w:b/>
          <w:bCs/>
        </w:rPr>
        <w:t>Заказчик вправе: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2.2.1. </w:t>
      </w:r>
      <w: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2.2.2. </w:t>
      </w:r>
      <w:r>
        <w:t>Получать от Исполнителя информацию: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lastRenderedPageBreak/>
        <w:t xml:space="preserve">2.2.3. </w:t>
      </w:r>
      <w: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7B1EDF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9C1D49">
        <w:t>.</w:t>
      </w:r>
    </w:p>
    <w:p w:rsidR="004A211A" w:rsidRPr="007B1EDF" w:rsidRDefault="004A211A" w:rsidP="004A211A">
      <w:pPr>
        <w:autoSpaceDE w:val="0"/>
        <w:autoSpaceDN w:val="0"/>
        <w:adjustRightInd w:val="0"/>
        <w:jc w:val="both"/>
        <w:rPr>
          <w:color w:val="000000"/>
        </w:rPr>
      </w:pPr>
      <w:r w:rsidRPr="00F01346">
        <w:rPr>
          <w:color w:val="FF0000"/>
        </w:rPr>
        <w:t xml:space="preserve">    </w:t>
      </w:r>
      <w:r w:rsidRPr="007B1EDF">
        <w:rPr>
          <w:color w:val="000000"/>
        </w:rPr>
        <w:t>2.2.5.  Находиться  с  Воспитанником  в  образовательной  организации в период его адаптации в течение _________________________________________________________.</w:t>
      </w:r>
    </w:p>
    <w:p w:rsidR="004A211A" w:rsidRPr="007B1EDF" w:rsidRDefault="004A211A" w:rsidP="004A211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B1EDF">
        <w:rPr>
          <w:color w:val="000000"/>
        </w:rPr>
        <w:t xml:space="preserve">                           </w:t>
      </w:r>
      <w:r w:rsidRPr="007B1EDF">
        <w:rPr>
          <w:color w:val="000000"/>
          <w:sz w:val="22"/>
          <w:szCs w:val="22"/>
        </w:rPr>
        <w:t>(продолжительность пребывания Заказчика в образовательной организации)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2.2.6. </w:t>
      </w:r>
      <w: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2.2.7. </w:t>
      </w:r>
      <w: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01346">
        <w:rPr>
          <w:b/>
          <w:bCs/>
        </w:rPr>
        <w:t xml:space="preserve">2.3. </w:t>
      </w:r>
      <w:r>
        <w:rPr>
          <w:b/>
          <w:bCs/>
        </w:rPr>
        <w:t>Исполнитель обязан: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2.3.1. </w:t>
      </w:r>
      <w: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2.3.2. </w:t>
      </w:r>
      <w:r>
        <w:t>Обеспечить надлежащее предоставление услуг, предусмотренных разделом I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2.3.3. </w:t>
      </w: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color w:val="0000FF"/>
            <w:u w:val="single"/>
          </w:rPr>
          <w:t>Законом</w:t>
        </w:r>
      </w:hyperlink>
      <w:r w:rsidRPr="00F01346">
        <w:t xml:space="preserve"> </w:t>
      </w:r>
      <w: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</w:t>
      </w:r>
      <w:hyperlink r:id="rId6" w:history="1">
        <w:r>
          <w:rPr>
            <w:color w:val="0000FF"/>
            <w:u w:val="single"/>
          </w:rPr>
          <w:t>законом</w:t>
        </w:r>
      </w:hyperlink>
      <w:r w:rsidRPr="00F01346">
        <w:t xml:space="preserve"> </w:t>
      </w: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2.3.4. </w:t>
      </w: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2.3.5. </w:t>
      </w: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2.3.6. </w:t>
      </w: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2.3.7. </w:t>
      </w:r>
      <w:r>
        <w:t>Создавать безопасные условия в период пребывания Воспитанника в образовательной организации в соответствии с установленными нормами, обеспечивающими охрану жизни и здоровья.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2.3.8. </w:t>
      </w:r>
      <w:r>
        <w:t>Обучать Воспитанника по образовательной программе, предусмотренной пунктом 1.3 настоящего Договора.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2.3.9. </w:t>
      </w:r>
      <w: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2.3.10. </w:t>
      </w:r>
      <w:r>
        <w:t xml:space="preserve">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>
        <w:t>СанПин</w:t>
      </w:r>
      <w:proofErr w:type="spellEnd"/>
      <w: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    2.3.11. </w:t>
      </w:r>
      <w:r>
        <w:t xml:space="preserve">Уведомить Заказчика за 10 дней о нецелесообразности оказания Воспитаннику образовательной услуги в объеме, предусмотренном    разделом   I   настоящего   Договора,   </w:t>
      </w:r>
      <w:r>
        <w:lastRenderedPageBreak/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2.3.1255. </w:t>
      </w:r>
      <w:r>
        <w:t xml:space="preserve">Обеспечить соблюдение требований Федерального </w:t>
      </w:r>
      <w:hyperlink r:id="rId7" w:history="1">
        <w:r>
          <w:rPr>
            <w:color w:val="0000FF"/>
            <w:u w:val="single"/>
          </w:rPr>
          <w:t>закона</w:t>
        </w:r>
      </w:hyperlink>
      <w:r w:rsidRPr="00F01346">
        <w:t xml:space="preserve"> </w:t>
      </w:r>
      <w: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в части сбора, хранения и обработки персональных данных Заказчика и Воспитанника.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 </w:t>
      </w:r>
      <w:r>
        <w:t>Заказчик обязан: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2.4.1. </w:t>
      </w: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2.4.2. </w:t>
      </w:r>
      <w: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2.4.3. </w:t>
      </w:r>
      <w:r>
        <w:t>Незамедлительно сообщать Исполнителю об изменении контактного телефона и места жительства.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2.4.4. </w:t>
      </w:r>
      <w:r>
        <w:t>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2.4.5. </w:t>
      </w:r>
      <w:r>
        <w:t>Информировать Исполнителя о предстоящем отсутствии Воспитанника в образовательной организации или его болезни.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2.4.6.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2.4.7. </w:t>
      </w: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211A" w:rsidRPr="00F01346" w:rsidRDefault="004A211A" w:rsidP="004A211A">
      <w:pPr>
        <w:autoSpaceDE w:val="0"/>
        <w:autoSpaceDN w:val="0"/>
        <w:adjustRightInd w:val="0"/>
        <w:jc w:val="both"/>
      </w:pPr>
    </w:p>
    <w:p w:rsidR="004A211A" w:rsidRPr="00F01346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F01346">
        <w:rPr>
          <w:b/>
          <w:bCs/>
        </w:rPr>
        <w:t xml:space="preserve">. </w:t>
      </w:r>
      <w:r>
        <w:rPr>
          <w:b/>
          <w:bCs/>
        </w:rPr>
        <w:t>Основания изменения и расторжения договора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</w:pP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3.1. </w:t>
      </w:r>
      <w:r>
        <w:t>Условия, на которых заключен настоящий Договор, могут быть изменены по соглашению сторон.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3.2. </w:t>
      </w: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211A" w:rsidRDefault="004A211A" w:rsidP="004A211A">
      <w:pPr>
        <w:autoSpaceDE w:val="0"/>
        <w:autoSpaceDN w:val="0"/>
        <w:adjustRightInd w:val="0"/>
        <w:jc w:val="both"/>
      </w:pPr>
      <w:r w:rsidRPr="00F01346">
        <w:t xml:space="preserve">         3.3.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</w:pPr>
    </w:p>
    <w:p w:rsidR="004A211A" w:rsidRDefault="004A211A" w:rsidP="004A2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F01346">
        <w:rPr>
          <w:b/>
          <w:bCs/>
        </w:rPr>
        <w:t xml:space="preserve">. </w:t>
      </w:r>
      <w:r>
        <w:rPr>
          <w:b/>
          <w:bCs/>
        </w:rPr>
        <w:t>Заключительные положения</w:t>
      </w:r>
    </w:p>
    <w:p w:rsidR="004A211A" w:rsidRPr="00F01346" w:rsidRDefault="004A211A" w:rsidP="004A211A">
      <w:pPr>
        <w:autoSpaceDE w:val="0"/>
        <w:autoSpaceDN w:val="0"/>
        <w:adjustRightInd w:val="0"/>
        <w:ind w:firstLine="540"/>
        <w:jc w:val="both"/>
      </w:pP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4.1. </w:t>
      </w:r>
      <w:r>
        <w:t xml:space="preserve">Настоящий договор вступает в силу со дня его подписания Сторонами и действует до "__" __________ </w:t>
      </w:r>
      <w:proofErr w:type="gramStart"/>
      <w:r>
        <w:t>г</w:t>
      </w:r>
      <w:proofErr w:type="gramEnd"/>
      <w:r>
        <w:t>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4.2. </w:t>
      </w:r>
      <w:r>
        <w:t>Настоящий Договор составлен в экземплярах, имеющих равную юридическую силу, по одному для каждой из Сторон.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4.3. </w:t>
      </w:r>
      <w:r>
        <w:t>Стороны обязуются письменно извещать друг друга о смене реквизитов, адресов и иных существенных изменениях.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4.4. </w:t>
      </w: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4.5. </w:t>
      </w: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lastRenderedPageBreak/>
        <w:t xml:space="preserve">4.6. </w:t>
      </w: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</w:pPr>
      <w:r w:rsidRPr="00F01346">
        <w:t xml:space="preserve">4.7. </w:t>
      </w:r>
      <w:r>
        <w:t>При выполнении условий настоящего Договора Стороны руководствуются законодательством Российской Федерации</w:t>
      </w:r>
    </w:p>
    <w:p w:rsidR="004A211A" w:rsidRPr="00F01346" w:rsidRDefault="004A211A" w:rsidP="004A211A">
      <w:pPr>
        <w:autoSpaceDE w:val="0"/>
        <w:autoSpaceDN w:val="0"/>
        <w:adjustRightInd w:val="0"/>
        <w:jc w:val="both"/>
      </w:pPr>
    </w:p>
    <w:p w:rsidR="004A211A" w:rsidRDefault="004A211A" w:rsidP="004A211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F0134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Адреса и реквизиты сторон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МАОУ Шишкинская СОШ: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 xml:space="preserve">Адрес: 626252, Тюменская область, </w:t>
      </w:r>
      <w:proofErr w:type="spellStart"/>
      <w:r>
        <w:t>Вагайский</w:t>
      </w:r>
      <w:proofErr w:type="spellEnd"/>
      <w:r>
        <w:t xml:space="preserve"> район, с. Шишкина, ул. Зелёная 12А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>Тел.: 9-41-441</w:t>
      </w:r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</w:pPr>
      <w:r>
        <w:t>ИНН –</w:t>
      </w:r>
      <w:r w:rsidRPr="00F01346">
        <w:t xml:space="preserve"> 7212003630    </w:t>
      </w:r>
      <w:r>
        <w:t>КПП –</w:t>
      </w:r>
      <w:r w:rsidRPr="00F01346">
        <w:t xml:space="preserve"> 720601001 </w:t>
      </w:r>
      <w:r>
        <w:t xml:space="preserve">Администрация </w:t>
      </w:r>
      <w:proofErr w:type="spellStart"/>
      <w:r>
        <w:t>Вагайского</w:t>
      </w:r>
      <w:proofErr w:type="spellEnd"/>
      <w:r>
        <w:t xml:space="preserve"> муниципального района (МАОУ Шишкинская СОШ, АС 5103 ШСОШ) БИК –</w:t>
      </w:r>
      <w:r w:rsidRPr="00F01346">
        <w:t xml:space="preserve"> 047102651 </w:t>
      </w:r>
    </w:p>
    <w:p w:rsidR="004A211A" w:rsidRDefault="004A211A" w:rsidP="004A211A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Адрес электронной почты: </w:t>
      </w:r>
      <w:hyperlink r:id="rId8" w:history="1">
        <w:r>
          <w:rPr>
            <w:color w:val="0000FF"/>
            <w:u w:val="single"/>
          </w:rPr>
          <w:t>petrenko</w:t>
        </w:r>
      </w:hyperlink>
      <w:hyperlink r:id="rId9" w:history="1">
        <w:r w:rsidRPr="00F01346">
          <w:rPr>
            <w:color w:val="0000FF"/>
            <w:u w:val="single"/>
          </w:rPr>
          <w:t>.55@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  <w:proofErr w:type="spellStart"/>
      </w:hyperlink>
      <w:hyperlink r:id="rId12" w:history="1">
        <w:r>
          <w:t>ru</w:t>
        </w:r>
        <w:proofErr w:type="spellEnd"/>
      </w:hyperlink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 xml:space="preserve">Директор школы                ________________________                                 </w:t>
      </w:r>
      <w:proofErr w:type="spellStart"/>
      <w:r>
        <w:t>М</w:t>
      </w:r>
      <w:r w:rsidRPr="009C1D49">
        <w:t>.</w:t>
      </w:r>
      <w:r>
        <w:t>А</w:t>
      </w:r>
      <w:r w:rsidRPr="009C1D49">
        <w:t>.</w:t>
      </w:r>
      <w:r>
        <w:t>Карелин</w:t>
      </w:r>
      <w:proofErr w:type="spellEnd"/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</w:pPr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</w:pPr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</w:pPr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Заказчик (законные представители)____________________________________________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Домашний адрес: _</w:t>
      </w:r>
      <w:r>
        <w:rPr>
          <w:u w:val="single"/>
        </w:rPr>
        <w:t xml:space="preserve">Тюменская область,   </w:t>
      </w:r>
      <w:proofErr w:type="spellStart"/>
      <w:r>
        <w:rPr>
          <w:u w:val="single"/>
        </w:rPr>
        <w:t>Вагайский</w:t>
      </w:r>
      <w:proofErr w:type="spellEnd"/>
      <w:r>
        <w:rPr>
          <w:u w:val="single"/>
        </w:rPr>
        <w:t xml:space="preserve"> район,   д. _______________________</w:t>
      </w:r>
    </w:p>
    <w:p w:rsidR="004A211A" w:rsidRPr="00F01346" w:rsidRDefault="004A211A" w:rsidP="004A211A">
      <w:pPr>
        <w:widowControl w:val="0"/>
        <w:autoSpaceDE w:val="0"/>
        <w:autoSpaceDN w:val="0"/>
        <w:adjustRightInd w:val="0"/>
        <w:jc w:val="both"/>
      </w:pPr>
      <w:r w:rsidRPr="00F01346">
        <w:rPr>
          <w:u w:val="single"/>
        </w:rPr>
        <w:t xml:space="preserve">____________________________________________________________________________ 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>Телефон мобильный: _______________________________________________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 xml:space="preserve">Паспортные данные: </w:t>
      </w:r>
      <w:r w:rsidRPr="00F01346">
        <w:rPr>
          <w:rFonts w:ascii="Segoe UI Symbol" w:hAnsi="Segoe UI Symbol" w:cs="Segoe UI Symbol"/>
        </w:rPr>
        <w:t>№</w:t>
      </w:r>
      <w:r w:rsidRPr="00F01346">
        <w:t xml:space="preserve"> _______ </w:t>
      </w:r>
      <w:r>
        <w:t>серия</w:t>
      </w:r>
      <w:proofErr w:type="gramStart"/>
      <w:r>
        <w:t xml:space="preserve"> _____________ К</w:t>
      </w:r>
      <w:proofErr w:type="gramEnd"/>
      <w:r>
        <w:t>огда выдан: __________________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__________________________________________________________________</w:t>
      </w:r>
    </w:p>
    <w:p w:rsidR="004A211A" w:rsidRPr="007B1EDF" w:rsidRDefault="004A211A" w:rsidP="004A211A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_____________________________________________________________________________________________</w:t>
      </w:r>
      <w:r>
        <w:t>___________________________________________________________________________________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__________________             __________________    _______________________________     </w:t>
      </w:r>
    </w:p>
    <w:p w:rsidR="004A211A" w:rsidRDefault="004A211A" w:rsidP="004A211A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 xml:space="preserve">                </w:t>
      </w:r>
      <w:r>
        <w:t xml:space="preserve">Дата                                      Подпись                                  Расшифровка </w:t>
      </w:r>
    </w:p>
    <w:p w:rsidR="004A211A" w:rsidRDefault="004A211A" w:rsidP="004A211A">
      <w:pPr>
        <w:autoSpaceDE w:val="0"/>
        <w:autoSpaceDN w:val="0"/>
        <w:adjustRightInd w:val="0"/>
        <w:jc w:val="both"/>
        <w:rPr>
          <w:lang w:val="en-US"/>
        </w:rPr>
      </w:pPr>
    </w:p>
    <w:p w:rsidR="004A211A" w:rsidRDefault="004A211A" w:rsidP="004A211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211A" w:rsidRDefault="004A211A" w:rsidP="004A211A"/>
    <w:p w:rsidR="00D46C42" w:rsidRDefault="00D46C42"/>
    <w:sectPr w:rsidR="00D46C42" w:rsidSect="00F01346">
      <w:pgSz w:w="12240" w:h="15840"/>
      <w:pgMar w:top="360" w:right="850" w:bottom="53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D"/>
    <w:rsid w:val="004A211A"/>
    <w:rsid w:val="0058597D"/>
    <w:rsid w:val="00D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.5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12" Type="http://schemas.openxmlformats.org/officeDocument/2006/relationships/hyperlink" Target="mailto:petrenko.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26A8D08F7DD5B31783F9BB6zBZ5I" TargetMode="External"/><Relationship Id="rId11" Type="http://schemas.openxmlformats.org/officeDocument/2006/relationships/hyperlink" Target="mailto:petrenko.55@mail.ru" TargetMode="External"/><Relationship Id="rId5" Type="http://schemas.openxmlformats.org/officeDocument/2006/relationships/hyperlink" Target="consultantplus://offline/ref=165B33528274487567F281CF6CB5D8E540D26B8202F3DD5B31783F9BB6zBZ5I" TargetMode="External"/><Relationship Id="rId10" Type="http://schemas.openxmlformats.org/officeDocument/2006/relationships/hyperlink" Target="mailto:petrenko.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enko.5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2021-01-19T08:35:00Z</dcterms:created>
  <dcterms:modified xsi:type="dcterms:W3CDTF">2021-01-19T08:35:00Z</dcterms:modified>
</cp:coreProperties>
</file>