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4" w:rsidRPr="00333CF1" w:rsidRDefault="00262BD4" w:rsidP="00262BD4">
      <w:pPr>
        <w:pStyle w:val="Style1"/>
        <w:adjustRightInd/>
        <w:jc w:val="center"/>
        <w:rPr>
          <w:b/>
          <w:sz w:val="28"/>
          <w:szCs w:val="28"/>
        </w:rPr>
      </w:pPr>
      <w:r w:rsidRPr="00333CF1">
        <w:rPr>
          <w:b/>
          <w:spacing w:val="5"/>
          <w:sz w:val="28"/>
          <w:szCs w:val="28"/>
        </w:rPr>
        <w:t>ПОЯСНИТЕЛЬНАЯ ЗАПИСКА</w:t>
      </w:r>
      <w:r w:rsidRPr="00333CF1">
        <w:rPr>
          <w:b/>
          <w:spacing w:val="5"/>
          <w:sz w:val="28"/>
          <w:szCs w:val="28"/>
        </w:rPr>
        <w:br/>
      </w:r>
      <w:r>
        <w:rPr>
          <w:b/>
          <w:sz w:val="28"/>
          <w:szCs w:val="28"/>
        </w:rPr>
        <w:t xml:space="preserve">К УЧЕБНОМУ РАСПИСАНИЮ </w:t>
      </w:r>
      <w:proofErr w:type="spellStart"/>
      <w:r>
        <w:rPr>
          <w:b/>
          <w:sz w:val="28"/>
          <w:szCs w:val="28"/>
        </w:rPr>
        <w:t>Юрминской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школы филиала «МАОУ Шишкинской средней общеобразовательной школы» на 2016 - 2017</w:t>
      </w:r>
      <w:r w:rsidRPr="00333CF1">
        <w:rPr>
          <w:b/>
          <w:sz w:val="28"/>
          <w:szCs w:val="28"/>
        </w:rPr>
        <w:t xml:space="preserve"> учебный год.</w:t>
      </w: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2"/>
        <w:spacing w:line="240" w:lineRule="auto"/>
        <w:ind w:firstLine="0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Учебное расписание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средней общеобразовательной школы 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филиала «МАОУ Шишкинской средней общеобразовательной школы» </w:t>
      </w:r>
      <w:proofErr w:type="spell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района Тюменской области </w:t>
      </w:r>
      <w:r w:rsidRPr="00333CF1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 xml:space="preserve">составлено в соответствии  пятидневным режимом </w:t>
      </w:r>
      <w:r w:rsidRPr="00333CF1">
        <w:rPr>
          <w:rStyle w:val="CharacterStyle1"/>
          <w:rFonts w:ascii="Times New Roman" w:hAnsi="Times New Roman" w:cs="Times New Roman"/>
          <w:spacing w:val="19"/>
          <w:sz w:val="24"/>
          <w:szCs w:val="24"/>
        </w:rPr>
        <w:t>обучения с 1 по 11 классы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262BD4" w:rsidRPr="00333CF1" w:rsidRDefault="00262BD4" w:rsidP="00262BD4">
      <w:pPr>
        <w:pStyle w:val="Style2"/>
        <w:spacing w:before="36"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  </w:t>
      </w:r>
    </w:p>
    <w:p w:rsidR="00262BD4" w:rsidRPr="00333CF1" w:rsidRDefault="00262BD4" w:rsidP="00262BD4">
      <w:pPr>
        <w:pStyle w:val="Style2"/>
        <w:spacing w:before="36"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Недельная нагрузка для учащихся по согласованному  Департаментом образования и науки учебному плану составляет в 1-ом </w:t>
      </w:r>
      <w:r w:rsidRPr="00333CF1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>классе - 21 час, во</w:t>
      </w:r>
      <w:r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 xml:space="preserve"> 2 - 4 классах - 26</w:t>
      </w:r>
      <w:r w:rsidRPr="00333CF1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 xml:space="preserve"> часов, в 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классах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среднего звена соответственно 31,30, 32, 33,34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часов, в 10 и 11 классах по 32 часа в неделю.</w:t>
      </w:r>
    </w:p>
    <w:p w:rsidR="00262BD4" w:rsidRPr="00333CF1" w:rsidRDefault="00262BD4" w:rsidP="00262BD4">
      <w:pPr>
        <w:widowControl w:val="0"/>
        <w:ind w:firstLine="567"/>
        <w:rPr>
          <w:rStyle w:val="CharacterStyle1"/>
          <w:rFonts w:ascii="Times New Roman" w:hAnsi="Times New Roman" w:cs="Times New Roman"/>
          <w:spacing w:val="13"/>
          <w:sz w:val="24"/>
          <w:szCs w:val="24"/>
        </w:rPr>
      </w:pPr>
    </w:p>
    <w:p w:rsidR="00262BD4" w:rsidRPr="00333CF1" w:rsidRDefault="00262BD4" w:rsidP="00262BD4">
      <w:pPr>
        <w:widowControl w:val="0"/>
        <w:ind w:firstLine="567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 При составлении расписания учитывались </w:t>
      </w:r>
      <w:r w:rsidRPr="00333CF1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333CF1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333CF1">
        <w:rPr>
          <w:rFonts w:ascii="Times New Roman" w:hAnsi="Times New Roman" w:cs="Times New Roman"/>
          <w:b/>
          <w:sz w:val="24"/>
          <w:szCs w:val="24"/>
        </w:rPr>
        <w:t xml:space="preserve"> 2.4.2. 2821– 10 от 29 декабря 2010 года, № 189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Подвоз детей в школу осуществляется из 2 близлежащих деревень (Лаймы, </w:t>
      </w:r>
      <w:proofErr w:type="spellStart"/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Янкова</w:t>
      </w:r>
      <w:proofErr w:type="spellEnd"/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. Начало занятий в 9.0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0 часов.  Продолжительность урока – 45 </w:t>
      </w:r>
      <w:r w:rsidRPr="00333CF1">
        <w:rPr>
          <w:rFonts w:ascii="Times New Roman" w:hAnsi="Times New Roman" w:cs="Times New Roman"/>
          <w:sz w:val="24"/>
          <w:szCs w:val="24"/>
        </w:rPr>
        <w:t>минут  во 2-11 классах.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Учебные занятия проводятся по 5-дневной учебной неделе  в первую смену.                                                           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33CF1">
        <w:rPr>
          <w:rFonts w:ascii="Times New Roman" w:hAnsi="Times New Roman" w:cs="Times New Roman"/>
          <w:sz w:val="24"/>
          <w:szCs w:val="24"/>
        </w:rPr>
        <w:t xml:space="preserve">В 1 классе используется «ступенчатый» режим обучения:  в первом полугодии (в сентябре, октябре -  по 3 урока в день по 35 минут каждый, в ноябре-декабре – по 4-5 уроков по 40 минут каждый; январь – май – по  4-5 уроков по 45 минут каждый).  </w:t>
      </w:r>
      <w:proofErr w:type="gramEnd"/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>В середине учебного дня вводятся динамические  паузы продолжительностью 40 минут.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BD4" w:rsidRPr="00333CF1" w:rsidRDefault="00262BD4" w:rsidP="00262BD4">
      <w:pPr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CF1">
        <w:rPr>
          <w:rFonts w:ascii="Times New Roman" w:hAnsi="Times New Roman" w:cs="Times New Roman"/>
          <w:spacing w:val="-3"/>
          <w:sz w:val="24"/>
          <w:szCs w:val="24"/>
        </w:rPr>
        <w:t>Продолжительность перемен   между уроками - 10 мин, большая перемена после второго – 20 минут и третьего урока - 20 мин. Учащиеся всех классов обеспечены горячим  питанием.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262BD4" w:rsidRPr="00333CF1" w:rsidRDefault="00262BD4" w:rsidP="00262BD4">
      <w:pPr>
        <w:pStyle w:val="Style2"/>
        <w:spacing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  </w:t>
      </w:r>
    </w:p>
    <w:p w:rsidR="00262BD4" w:rsidRPr="00333CF1" w:rsidRDefault="00262BD4" w:rsidP="00262BD4">
      <w:pPr>
        <w:pStyle w:val="Style1"/>
        <w:tabs>
          <w:tab w:val="left" w:pos="6314"/>
        </w:tabs>
        <w:adjustRightInd/>
        <w:rPr>
          <w:spacing w:val="-9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         При пятидневном режиме обучения самыми загруженными днями являются вторник, среда, четверг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понедельник и пятница облегчены несложными по </w:t>
      </w:r>
      <w:proofErr w:type="spellStart"/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бальности</w:t>
      </w:r>
      <w:proofErr w:type="spellEnd"/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уроками.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При составлении расписания </w:t>
      </w:r>
      <w:r w:rsidRPr="00333CF1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t xml:space="preserve">уроков в начальной школе в течение дня основные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предметы чередуются  уроками физкультуры, рисования, труда, музыки,  для учащихся 5-11 классов предметы естественно-математического цикла -  гуманитарными предметами. Более трудные предметы по возможности поставлены на время  более высокой работоспособностью учеников </w:t>
      </w:r>
      <w:r w:rsidRPr="00333CF1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(1-4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уроки).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</w:p>
    <w:p w:rsidR="001960C8" w:rsidRDefault="001960C8"/>
    <w:sectPr w:rsidR="001960C8" w:rsidSect="005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D4"/>
    <w:rsid w:val="001960C8"/>
    <w:rsid w:val="0026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26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262BD4"/>
    <w:pPr>
      <w:widowControl w:val="0"/>
      <w:autoSpaceDE w:val="0"/>
      <w:autoSpaceDN w:val="0"/>
      <w:spacing w:after="0" w:line="264" w:lineRule="auto"/>
      <w:ind w:firstLine="288"/>
      <w:jc w:val="both"/>
    </w:pPr>
    <w:rPr>
      <w:rFonts w:ascii="Lucida Console" w:eastAsia="Times New Roman" w:hAnsi="Lucida Console" w:cs="Lucida Console"/>
      <w:sz w:val="28"/>
      <w:szCs w:val="28"/>
    </w:rPr>
  </w:style>
  <w:style w:type="character" w:customStyle="1" w:styleId="CharacterStyle1">
    <w:name w:val="Character Style 1"/>
    <w:rsid w:val="00262BD4"/>
    <w:rPr>
      <w:rFonts w:ascii="Lucida Console" w:hAnsi="Lucida Console" w:cs="Lucida Console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2016-09-21T17:01:00Z</dcterms:created>
  <dcterms:modified xsi:type="dcterms:W3CDTF">2016-09-21T17:06:00Z</dcterms:modified>
</cp:coreProperties>
</file>