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87" w:rsidRDefault="00BA4987" w:rsidP="00BA4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Управляющего совета МАОУ</w:t>
      </w:r>
    </w:p>
    <w:p w:rsidR="00BA4987" w:rsidRDefault="00BA4987" w:rsidP="00BA498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Юрминская</w:t>
      </w:r>
      <w:proofErr w:type="spellEnd"/>
      <w:r>
        <w:rPr>
          <w:b/>
          <w:sz w:val="28"/>
          <w:szCs w:val="28"/>
        </w:rPr>
        <w:t xml:space="preserve"> СОШ на 2015-2016 учебный год</w:t>
      </w:r>
    </w:p>
    <w:p w:rsidR="00BA4987" w:rsidRDefault="00BA4987" w:rsidP="00BA4987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ОСНОВНЫЕ ЗАДАЧИ:</w:t>
      </w:r>
    </w:p>
    <w:p w:rsidR="00BA4987" w:rsidRDefault="00BA4987" w:rsidP="00BA4987">
      <w:pPr>
        <w:spacing w:before="100" w:beforeAutospacing="1" w:after="100" w:afterAutospacing="1"/>
      </w:pPr>
      <w:r>
        <w:t xml:space="preserve">1. Содействие созданию оптимальных условий для организации  образовательного процесса. </w:t>
      </w:r>
    </w:p>
    <w:p w:rsidR="00BA4987" w:rsidRDefault="00BA4987" w:rsidP="00BA4987">
      <w:pPr>
        <w:spacing w:before="100" w:beforeAutospacing="1" w:after="100" w:afterAutospacing="1"/>
      </w:pPr>
      <w:r>
        <w:t xml:space="preserve">2. Принять участие в деятельности школы по вопросам повышения  качества образования. </w:t>
      </w:r>
    </w:p>
    <w:p w:rsidR="00BA4987" w:rsidRDefault="00BA4987" w:rsidP="00BA4987">
      <w:pPr>
        <w:spacing w:before="100" w:beforeAutospacing="1" w:after="100" w:afterAutospacing="1"/>
      </w:pPr>
      <w:r>
        <w:t>3. Повышение эффективности финансово-хозяйственной деятельности  школы</w:t>
      </w:r>
    </w:p>
    <w:p w:rsidR="00BA4987" w:rsidRDefault="00BA4987" w:rsidP="00BA4987">
      <w:pPr>
        <w:spacing w:before="100" w:beforeAutospacing="1" w:after="100" w:afterAutospacing="1"/>
      </w:pPr>
      <w:r>
        <w:t xml:space="preserve">4. Участие в оценке качества и результативности труда работников школы. </w:t>
      </w:r>
    </w:p>
    <w:p w:rsidR="00BA4987" w:rsidRDefault="00BA4987" w:rsidP="00BA4987">
      <w:pPr>
        <w:spacing w:before="100" w:beforeAutospacing="1" w:after="100" w:afterAutospacing="1"/>
        <w:rPr>
          <w:sz w:val="20"/>
          <w:szCs w:val="20"/>
        </w:rPr>
      </w:pPr>
      <w:r>
        <w:t>5. Информирование родителей и общественности о работе учреждения,  Управляющего совета</w:t>
      </w:r>
    </w:p>
    <w:p w:rsidR="00BA4987" w:rsidRDefault="00BA4987" w:rsidP="00BA498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69"/>
        <w:gridCol w:w="1309"/>
        <w:gridCol w:w="2585"/>
      </w:tblGrid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мероприятие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срок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ответственный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Проведение заседаний Управляющего совета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>Председатель УС</w:t>
            </w:r>
          </w:p>
          <w:p w:rsidR="00BA4987" w:rsidRDefault="00BA4987"/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>Заседание 1.</w:t>
            </w:r>
          </w:p>
          <w:p w:rsidR="00BA4987" w:rsidRDefault="00BA4987">
            <w:pPr>
              <w:rPr>
                <w:rFonts w:eastAsia="SimSun"/>
              </w:rPr>
            </w:pPr>
            <w:r>
              <w:t>1.Утверждение плана работы</w:t>
            </w:r>
          </w:p>
          <w:p w:rsidR="00BA4987" w:rsidRDefault="00BA4987">
            <w:r>
              <w:t xml:space="preserve"> Управляющего совета на 2015-2016 год;</w:t>
            </w:r>
          </w:p>
          <w:p w:rsidR="00BA4987" w:rsidRDefault="00BA4987">
            <w:r>
              <w:t>2. Утверждение новых членов УС;</w:t>
            </w:r>
          </w:p>
          <w:p w:rsidR="00BA4987" w:rsidRDefault="00BA4987">
            <w:r>
              <w:t>3. Обеспеченность учебниками на 2015-2016 учебный год</w:t>
            </w:r>
          </w:p>
          <w:p w:rsidR="00BA4987" w:rsidRDefault="00BA4987">
            <w:r>
              <w:t xml:space="preserve">4. Комплектование   педагогических кадров на 2015-2016 учебный год </w:t>
            </w:r>
          </w:p>
          <w:p w:rsidR="00BA4987" w:rsidRDefault="00BA4987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сентябрь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  <w:p w:rsidR="00BA4987" w:rsidRDefault="00BA4987">
            <w:r>
              <w:t>Председатель УС</w:t>
            </w:r>
          </w:p>
          <w:p w:rsidR="00BA4987" w:rsidRDefault="00BA4987">
            <w:r>
              <w:t>Члены Совета</w:t>
            </w:r>
          </w:p>
          <w:p w:rsidR="00BA4987" w:rsidRDefault="00BA4987"/>
          <w:p w:rsidR="00BA4987" w:rsidRDefault="00BA4987"/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Заседание 2.</w:t>
            </w:r>
          </w:p>
          <w:p w:rsidR="00BA4987" w:rsidRDefault="00BA4987">
            <w:pPr>
              <w:rPr>
                <w:rFonts w:eastAsia="SimSun"/>
              </w:rPr>
            </w:pPr>
            <w:r>
              <w:t>1.Организация горячего питания в школе;</w:t>
            </w:r>
          </w:p>
          <w:p w:rsidR="00BA4987" w:rsidRDefault="00BA4987">
            <w:r>
              <w:t>2. Организация работы с детьми, имеющими особые образовательные потребности и возможности;</w:t>
            </w:r>
          </w:p>
          <w:p w:rsidR="00BA4987" w:rsidRDefault="00BA4987">
            <w:r>
              <w:t>3. Обсуждение плана мероприятий по созданию «комфортной школы», «комфортной образовательной среды»</w:t>
            </w:r>
          </w:p>
          <w:p w:rsidR="00BA4987" w:rsidRDefault="00BA4987">
            <w:r>
              <w:t xml:space="preserve">4. Организация внеурочной деятельности 1-11 </w:t>
            </w:r>
            <w:proofErr w:type="spellStart"/>
            <w:r>
              <w:t>кл</w:t>
            </w:r>
            <w:proofErr w:type="spellEnd"/>
            <w:r>
              <w:t>.;</w:t>
            </w:r>
          </w:p>
          <w:p w:rsidR="00BA4987" w:rsidRDefault="00BA4987">
            <w:r>
              <w:t>5. Основные направления работы школы по профилактике правонарушений и преступлений среди учащихся;</w:t>
            </w:r>
          </w:p>
          <w:p w:rsidR="00BA4987" w:rsidRDefault="00BA4987">
            <w:r>
              <w:t>6. Результаты анкетирования родителей об удовлетворенности качеством образовательных услуг, внеурочной деятельностью;</w:t>
            </w:r>
          </w:p>
          <w:p w:rsidR="00BA4987" w:rsidRDefault="00BA4987">
            <w:r>
              <w:t xml:space="preserve">7. Об участии школы в конкурсах, олимпиадах, творческих мероприятиях </w:t>
            </w:r>
            <w:proofErr w:type="gramStart"/>
            <w:r>
              <w:t>городского</w:t>
            </w:r>
            <w:proofErr w:type="gramEnd"/>
            <w:r>
              <w:t>, регионального  уровнях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декабрь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  <w:p w:rsidR="00BA4987" w:rsidRDefault="00BA4987">
            <w:r>
              <w:t>Гайсин А.Х.</w:t>
            </w:r>
          </w:p>
          <w:p w:rsidR="00BA4987" w:rsidRDefault="00BA4987">
            <w:r>
              <w:t xml:space="preserve">Директор школы </w:t>
            </w:r>
          </w:p>
          <w:p w:rsidR="00BA4987" w:rsidRDefault="00BA4987">
            <w:r>
              <w:t>Гайсина Г.А.</w:t>
            </w:r>
          </w:p>
          <w:p w:rsidR="00BA4987" w:rsidRDefault="00BA4987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поУВР</w:t>
            </w:r>
            <w:proofErr w:type="spellEnd"/>
          </w:p>
          <w:p w:rsidR="00BA4987" w:rsidRDefault="00BA4987"/>
          <w:p w:rsidR="00BA4987" w:rsidRDefault="00BA4987"/>
          <w:p w:rsidR="00BA4987" w:rsidRDefault="00BA4987"/>
          <w:p w:rsidR="00BA4987" w:rsidRDefault="00BA4987">
            <w:proofErr w:type="spellStart"/>
            <w:r>
              <w:t>Ахина</w:t>
            </w:r>
            <w:proofErr w:type="spellEnd"/>
            <w:r>
              <w:t xml:space="preserve"> Л.Н.</w:t>
            </w:r>
          </w:p>
          <w:p w:rsidR="00BA4987" w:rsidRDefault="00BA4987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proofErr w:type="spellStart"/>
            <w:r>
              <w:t>поВР</w:t>
            </w:r>
            <w:proofErr w:type="spellEnd"/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Заседание 3</w:t>
            </w:r>
          </w:p>
          <w:p w:rsidR="00BA4987" w:rsidRDefault="00BA4987">
            <w:pPr>
              <w:rPr>
                <w:rFonts w:eastAsia="SimSun"/>
              </w:rPr>
            </w:pPr>
            <w:r>
              <w:lastRenderedPageBreak/>
              <w:t>1.Результаты анкетирования родителей: степень удовлетворенности организацией работы с детьми, имеющими особые образовательные потребности и возможности;</w:t>
            </w:r>
          </w:p>
          <w:p w:rsidR="00BA4987" w:rsidRDefault="00BA4987">
            <w:r>
              <w:t>2. Результаты рейдов «Внешний вид учащихся»;</w:t>
            </w:r>
          </w:p>
          <w:p w:rsidR="00BA4987" w:rsidRDefault="00BA4987">
            <w:r>
              <w:t>3. Результаты рейдов «Качество питания школьников»;</w:t>
            </w:r>
          </w:p>
          <w:p w:rsidR="00BA4987" w:rsidRDefault="00BA4987">
            <w:r>
              <w:t>4. О работе школьной газеты;</w:t>
            </w:r>
          </w:p>
          <w:p w:rsidR="00BA4987" w:rsidRDefault="00BA4987">
            <w:r>
              <w:t>5. Об  организации  общения с родительской общественностью: педагогический лекторий, анкетирование, ящик обратной связи, газета, стенд УС, сайт школы и пр.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lastRenderedPageBreak/>
              <w:t xml:space="preserve">март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  <w:p w:rsidR="00BA4987" w:rsidRDefault="00BA4987">
            <w:r>
              <w:lastRenderedPageBreak/>
              <w:t>Председатель УС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lastRenderedPageBreak/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>Заседание 4.</w:t>
            </w:r>
          </w:p>
          <w:p w:rsidR="00BA4987" w:rsidRDefault="00BA4987">
            <w:pPr>
              <w:rPr>
                <w:rFonts w:eastAsia="SimSun"/>
              </w:rPr>
            </w:pPr>
            <w:r>
              <w:t>1.Обсуждение результатов работы  по созданию «комфортной школы», «комфортной образовательной среды»;</w:t>
            </w:r>
          </w:p>
          <w:p w:rsidR="00BA4987" w:rsidRDefault="00BA4987">
            <w:r>
              <w:t>2. Результаты работы кружков;</w:t>
            </w:r>
          </w:p>
          <w:p w:rsidR="00BA4987" w:rsidRDefault="00BA4987">
            <w:r>
              <w:t>3. Результаты  проектной деятельности  учащихся;</w:t>
            </w:r>
          </w:p>
          <w:p w:rsidR="00BA4987" w:rsidRDefault="00BA4987">
            <w:r>
              <w:t>4. Рассмотрение жалоб и предложений учащихся, родителей (законных представителей) по работе школы;</w:t>
            </w:r>
          </w:p>
          <w:p w:rsidR="00BA4987" w:rsidRDefault="00BA4987">
            <w:r>
              <w:t>5.Согласование учебного плана на 2015-2016  учебный год</w:t>
            </w:r>
          </w:p>
          <w:p w:rsidR="00BA4987" w:rsidRDefault="00BA4987">
            <w:r>
              <w:t>6. Утверждение перечня учебников,</w:t>
            </w:r>
          </w:p>
          <w:p w:rsidR="00BA4987" w:rsidRDefault="00BA4987">
            <w:proofErr w:type="gramStart"/>
            <w:r>
              <w:t>используемых</w:t>
            </w:r>
            <w:proofErr w:type="gramEnd"/>
            <w:r>
              <w:t xml:space="preserve"> в образовательном процессе школы</w:t>
            </w:r>
          </w:p>
          <w:p w:rsidR="00BA4987" w:rsidRDefault="00BA4987">
            <w:r>
              <w:t>7. Анализ работы УС за 2015-2016 учебный год и составление проекта плана на 2015-2016 год</w:t>
            </w:r>
          </w:p>
          <w:p w:rsidR="00BA4987" w:rsidRDefault="00BA4987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май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  <w:p w:rsidR="00BA4987" w:rsidRDefault="00BA4987">
            <w:r>
              <w:t>Председатель УС</w:t>
            </w:r>
          </w:p>
          <w:p w:rsidR="00BA4987" w:rsidRDefault="00BA4987">
            <w:r>
              <w:t>Члены Совета</w:t>
            </w:r>
          </w:p>
          <w:p w:rsidR="00BA4987" w:rsidRDefault="00BA4987"/>
          <w:p w:rsidR="00BA4987" w:rsidRDefault="00BA4987">
            <w:r>
              <w:t>Директор ОУ</w:t>
            </w:r>
          </w:p>
          <w:p w:rsidR="00BA4987" w:rsidRDefault="00BA4987"/>
          <w:p w:rsidR="00BA4987" w:rsidRDefault="00BA4987">
            <w:r>
              <w:t>Гайсина Г.А.,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BA4987" w:rsidRDefault="00BA4987"/>
          <w:p w:rsidR="00BA4987" w:rsidRDefault="00BA4987">
            <w:r>
              <w:t xml:space="preserve">Председатель УС </w:t>
            </w:r>
          </w:p>
          <w:p w:rsidR="00BA4987" w:rsidRDefault="00BA4987"/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Заседание 5</w:t>
            </w:r>
          </w:p>
          <w:p w:rsidR="00BA4987" w:rsidRDefault="00BA4987">
            <w:r>
              <w:t xml:space="preserve">1. Утверждение </w:t>
            </w:r>
            <w:proofErr w:type="spellStart"/>
            <w:r>
              <w:t>самообследования</w:t>
            </w:r>
            <w:proofErr w:type="spellEnd"/>
            <w:r>
              <w:t xml:space="preserve"> ОУ за 2015-16 учебный год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Июль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  <w:p w:rsidR="00BA4987" w:rsidRDefault="00BA4987">
            <w:r>
              <w:t>Председатель УС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Работа внеочередных заседаний Управляющего Совета, (по заявлению членов Управляющего Совета, учредителя, директора школы)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>в течение года</w:t>
            </w:r>
          </w:p>
          <w:p w:rsidR="00BA4987" w:rsidRDefault="00BA4987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Председатель УС, члены УС</w:t>
            </w:r>
          </w:p>
        </w:tc>
      </w:tr>
      <w:tr w:rsidR="00BA4987" w:rsidTr="00BA4987">
        <w:trPr>
          <w:trHeight w:val="30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II. Учебная работа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Утверждение расстановки кадров на 2015-2016 учебный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август</w:t>
            </w:r>
          </w:p>
          <w:p w:rsidR="00BA4987" w:rsidRDefault="00BA4987">
            <w:r>
              <w:t>2015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>Председатель УС, директор школы</w:t>
            </w:r>
          </w:p>
          <w:p w:rsidR="00BA4987" w:rsidRDefault="00BA4987"/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 xml:space="preserve">Знакомство с учебным планом школы на 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:</w:t>
            </w:r>
          </w:p>
          <w:p w:rsidR="00BA4987" w:rsidRDefault="00BA4987">
            <w:r>
              <w:t>региональный компонент образовательного стандарта;</w:t>
            </w:r>
          </w:p>
          <w:p w:rsidR="00BA4987" w:rsidRDefault="00BA4987">
            <w:r>
              <w:t>школьный компонент образовательного стандарта;</w:t>
            </w:r>
          </w:p>
          <w:p w:rsidR="00BA4987" w:rsidRDefault="00BA4987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август 2015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Директор школы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lastRenderedPageBreak/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Знакомство с планом работы  на 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август 2015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Председатель УС, директор школы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Подготовка </w:t>
            </w:r>
            <w:proofErr w:type="spellStart"/>
            <w:r>
              <w:t>самообследования</w:t>
            </w:r>
            <w:proofErr w:type="spellEnd"/>
            <w:r>
              <w:t xml:space="preserve">  ОУ директором совместно с Управляющим </w:t>
            </w:r>
            <w:proofErr w:type="spellStart"/>
            <w:r>
              <w:t>Советм</w:t>
            </w:r>
            <w:proofErr w:type="spellEnd"/>
            <w:r>
              <w:t xml:space="preserve"> для участников образовательного процесса, общественности, учредителя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 Апрель</w:t>
            </w:r>
          </w:p>
          <w:p w:rsidR="00BA4987" w:rsidRDefault="00BA4987">
            <w:r>
              <w:t>2015 года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Председатель УС, директор школы</w:t>
            </w:r>
          </w:p>
        </w:tc>
      </w:tr>
      <w:tr w:rsidR="00BA4987" w:rsidTr="00BA4987">
        <w:trPr>
          <w:trHeight w:val="30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III. Финансово-экономическая деятельность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Разработка, корректировка и утверждение плана финансово-экономической деятельности школы на 2016г.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Декабрь 2015г.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Директор, председатель УС, 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Рассмотрение вопроса о приобретении наглядных пособий и оборудования по модернизации в 2015-16  учебном году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январь 2015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Председатель УС, администрация школы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>Работа над вопросами:</w:t>
            </w:r>
          </w:p>
          <w:p w:rsidR="00BA4987" w:rsidRDefault="00BA4987">
            <w:r>
              <w:t>проект бюджета на 2016 год</w:t>
            </w:r>
          </w:p>
          <w:p w:rsidR="00BA4987" w:rsidRDefault="00BA4987">
            <w:r>
              <w:t>сметы  по ремонту школы;</w:t>
            </w:r>
          </w:p>
          <w:p w:rsidR="00BA4987" w:rsidRDefault="00BA4987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  <w:p w:rsidR="00BA4987" w:rsidRDefault="00BA4987">
            <w:r>
              <w:t>декабрь 2015</w:t>
            </w:r>
          </w:p>
          <w:p w:rsidR="00BA4987" w:rsidRDefault="00BA4987">
            <w:r>
              <w:t xml:space="preserve"> </w:t>
            </w:r>
          </w:p>
          <w:p w:rsidR="00BA4987" w:rsidRDefault="00BA4987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Директор школы, председатель УС</w:t>
            </w:r>
          </w:p>
        </w:tc>
      </w:tr>
      <w:tr w:rsidR="00BA4987" w:rsidTr="00BA4987">
        <w:trPr>
          <w:trHeight w:val="30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IV. Сохранение и укрепление здоровья воспитанников, безопасных условий обучения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 xml:space="preserve">1.Отчет по охране труда и технике безопасности, соблюдение санитарно-гигиенических норм и правил в классах, учебных кабинетах, мастерской, спортзале, подсобных помещениях  за 2015-2016 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BA4987" w:rsidRDefault="00BA4987">
            <w:pPr>
              <w:jc w:val="both"/>
            </w:pPr>
            <w:r>
              <w:t xml:space="preserve">2.Обеспечение безопасности </w:t>
            </w:r>
            <w:proofErr w:type="gramStart"/>
            <w:r>
              <w:t>обучающихся</w:t>
            </w:r>
            <w:proofErr w:type="gramEnd"/>
            <w:r>
              <w:t xml:space="preserve"> во время пребывания в школе. </w:t>
            </w:r>
          </w:p>
          <w:p w:rsidR="00BA4987" w:rsidRDefault="00BA4987">
            <w:r>
              <w:t xml:space="preserve">3. Обеспечение </w:t>
            </w:r>
            <w:proofErr w:type="spellStart"/>
            <w:proofErr w:type="gramStart"/>
            <w:r>
              <w:t>Интернет-безопасности</w:t>
            </w:r>
            <w:proofErr w:type="spellEnd"/>
            <w:proofErr w:type="gramEnd"/>
            <w:r>
              <w:t>. 4.Защита персональных данных.</w:t>
            </w:r>
          </w:p>
          <w:p w:rsidR="00BA4987" w:rsidRDefault="00BA4987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/>
          <w:p w:rsidR="00BA4987" w:rsidRDefault="00BA4987">
            <w:r>
              <w:t>Ноябрь 2015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Председатель комиссии по ТБ, </w:t>
            </w:r>
          </w:p>
          <w:p w:rsidR="00BA4987" w:rsidRDefault="00BA4987">
            <w:r>
              <w:t>директор школы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Результаты медицинского обследования учащихся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7" w:rsidRDefault="00BA4987">
            <w:r>
              <w:t>2 раза в год</w:t>
            </w:r>
          </w:p>
          <w:p w:rsidR="00BA4987" w:rsidRDefault="00BA4987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Работник </w:t>
            </w:r>
            <w:proofErr w:type="spellStart"/>
            <w:r>
              <w:t>Юрминского</w:t>
            </w:r>
            <w:proofErr w:type="spellEnd"/>
            <w:r>
              <w:t xml:space="preserve">  ФАП</w:t>
            </w:r>
          </w:p>
        </w:tc>
      </w:tr>
      <w:tr w:rsidR="00BA4987" w:rsidTr="00BA4987">
        <w:trPr>
          <w:trHeight w:val="3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>Организация питания школьников. Проблемы.  Перспективы.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proofErr w:type="gramStart"/>
            <w:r>
              <w:t>и</w:t>
            </w:r>
            <w:proofErr w:type="gramEnd"/>
            <w:r>
              <w:t xml:space="preserve">юнь </w:t>
            </w:r>
          </w:p>
          <w:p w:rsidR="00BA4987" w:rsidRDefault="00BA4987">
            <w:r>
              <w:t>2016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7" w:rsidRDefault="00BA4987">
            <w:r>
              <w:t xml:space="preserve">Директор школы, </w:t>
            </w:r>
          </w:p>
        </w:tc>
      </w:tr>
    </w:tbl>
    <w:p w:rsidR="00BA4987" w:rsidRDefault="00BA4987" w:rsidP="00BA4987"/>
    <w:p w:rsidR="00BA4987" w:rsidRDefault="00BA4987" w:rsidP="00BA4987">
      <w:pPr>
        <w:rPr>
          <w:lang w:val="en-US"/>
        </w:rPr>
      </w:pPr>
    </w:p>
    <w:p w:rsidR="00BA4987" w:rsidRDefault="00BA4987" w:rsidP="00BA4987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BA4987" w:rsidRDefault="00BA4987" w:rsidP="00BA4987">
      <w:pPr>
        <w:rPr>
          <w:sz w:val="28"/>
          <w:szCs w:val="28"/>
        </w:rPr>
      </w:pPr>
    </w:p>
    <w:p w:rsidR="00BA4987" w:rsidRDefault="00BA4987" w:rsidP="00BA4987">
      <w:pPr>
        <w:rPr>
          <w:lang w:val="en-US"/>
        </w:rPr>
      </w:pPr>
    </w:p>
    <w:p w:rsidR="00F55A3F" w:rsidRDefault="00F55A3F"/>
    <w:sectPr w:rsidR="00F55A3F" w:rsidSect="00F5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A4987"/>
    <w:rsid w:val="00BA4987"/>
    <w:rsid w:val="00F5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anvar-gaysin</dc:creator>
  <cp:keywords/>
  <dc:description/>
  <cp:lastModifiedBy>anvar-gaysin</cp:lastModifiedBy>
  <cp:revision>3</cp:revision>
  <dcterms:created xsi:type="dcterms:W3CDTF">2015-11-13T02:15:00Z</dcterms:created>
  <dcterms:modified xsi:type="dcterms:W3CDTF">2015-11-13T02:15:00Z</dcterms:modified>
</cp:coreProperties>
</file>