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7F" w:rsidRPr="00A53EC5" w:rsidRDefault="00CD627F" w:rsidP="00A53E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3EC5">
        <w:rPr>
          <w:rFonts w:ascii="Times New Roman" w:hAnsi="Times New Roman" w:cs="Times New Roman"/>
          <w:b/>
          <w:bCs/>
          <w:sz w:val="28"/>
          <w:szCs w:val="28"/>
        </w:rPr>
        <w:t>Памятка родителям первоклассника</w:t>
      </w:r>
    </w:p>
    <w:p w:rsidR="00CD627F" w:rsidRPr="00A53EC5" w:rsidRDefault="00CD627F" w:rsidP="00A53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EC5">
        <w:rPr>
          <w:rFonts w:ascii="Times New Roman" w:hAnsi="Times New Roman" w:cs="Times New Roman"/>
          <w:i/>
          <w:iCs/>
          <w:sz w:val="28"/>
          <w:szCs w:val="28"/>
        </w:rPr>
        <w:t>Существует система требований и рекомендаций по организации обучения первоклассников согласно СанПиН 2.4.2.2821-10 "Санитарно-эпидемиологические требования к условиям и организации обучения в общеобразовательных учреждениях":</w:t>
      </w:r>
    </w:p>
    <w:p w:rsidR="00CD627F" w:rsidRPr="00A53EC5" w:rsidRDefault="00CD627F" w:rsidP="00A53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EC5">
        <w:rPr>
          <w:rFonts w:ascii="Times New Roman" w:hAnsi="Times New Roman" w:cs="Times New Roman"/>
          <w:sz w:val="28"/>
          <w:szCs w:val="28"/>
        </w:rPr>
        <w:t>1. Обучение в 1-м классе осуществляется с соблюдением следующих дополнительных требований:</w:t>
      </w:r>
    </w:p>
    <w:p w:rsidR="00CD627F" w:rsidRPr="00A53EC5" w:rsidRDefault="00CD627F" w:rsidP="00A53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EC5">
        <w:rPr>
          <w:rFonts w:ascii="Times New Roman" w:hAnsi="Times New Roman" w:cs="Times New Roman"/>
          <w:sz w:val="28"/>
          <w:szCs w:val="28"/>
        </w:rPr>
        <w:t>- учебные занятия проводятся по 5-дневной учебной неделе и только в первую смену;</w:t>
      </w:r>
    </w:p>
    <w:p w:rsidR="00CD627F" w:rsidRPr="00A53EC5" w:rsidRDefault="00CD627F" w:rsidP="00A53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EC5">
        <w:rPr>
          <w:rFonts w:ascii="Times New Roman" w:hAnsi="Times New Roman" w:cs="Times New Roman"/>
          <w:sz w:val="28"/>
          <w:szCs w:val="28"/>
        </w:rPr>
        <w:t>-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каждый);</w:t>
      </w:r>
    </w:p>
    <w:p w:rsidR="00CD627F" w:rsidRPr="00A53EC5" w:rsidRDefault="00CD627F" w:rsidP="00A53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EC5">
        <w:rPr>
          <w:rFonts w:ascii="Times New Roman" w:hAnsi="Times New Roman" w:cs="Times New Roman"/>
          <w:sz w:val="28"/>
          <w:szCs w:val="28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CD627F" w:rsidRPr="00A53EC5" w:rsidRDefault="00CD627F" w:rsidP="00A53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EC5">
        <w:rPr>
          <w:rFonts w:ascii="Times New Roman" w:hAnsi="Times New Roman" w:cs="Times New Roman"/>
          <w:sz w:val="28"/>
          <w:szCs w:val="28"/>
        </w:rPr>
        <w:t>- для посещающих группу продленного дня необходима организация дневного сна (не менее 1 часа), 3-разового питания и прогулок;</w:t>
      </w:r>
    </w:p>
    <w:p w:rsidR="00CD627F" w:rsidRPr="00A53EC5" w:rsidRDefault="00CD627F" w:rsidP="00A53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EC5">
        <w:rPr>
          <w:rFonts w:ascii="Times New Roman" w:hAnsi="Times New Roman" w:cs="Times New Roman"/>
          <w:sz w:val="28"/>
          <w:szCs w:val="28"/>
        </w:rPr>
        <w:t>- обучение проводится без балльного оценивания знаний обучающихся и домашних заданий;</w:t>
      </w:r>
    </w:p>
    <w:p w:rsidR="00CD627F" w:rsidRPr="00A53EC5" w:rsidRDefault="00CD627F" w:rsidP="00A53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EC5">
        <w:rPr>
          <w:rFonts w:ascii="Times New Roman" w:hAnsi="Times New Roman" w:cs="Times New Roman"/>
          <w:sz w:val="28"/>
          <w:szCs w:val="28"/>
        </w:rPr>
        <w:t>- дополнительные недельные каникулы в середине третьей четверти при традиционном режиме обучения.</w:t>
      </w:r>
    </w:p>
    <w:p w:rsidR="00CD627F" w:rsidRPr="00A53EC5" w:rsidRDefault="00CD627F" w:rsidP="00A53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EC5">
        <w:rPr>
          <w:rFonts w:ascii="Times New Roman" w:hAnsi="Times New Roman" w:cs="Times New Roman"/>
          <w:sz w:val="28"/>
          <w:szCs w:val="28"/>
        </w:rPr>
        <w:t>2. Домашние задания в первом классе не задаются.</w:t>
      </w:r>
    </w:p>
    <w:p w:rsidR="00CD627F" w:rsidRPr="00A53EC5" w:rsidRDefault="00CD627F" w:rsidP="00A53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EC5">
        <w:rPr>
          <w:rFonts w:ascii="Times New Roman" w:hAnsi="Times New Roman" w:cs="Times New Roman"/>
          <w:sz w:val="28"/>
          <w:szCs w:val="28"/>
        </w:rPr>
        <w:t>3. В целях профилактики нарушений осанки необходимо воспитывать правильную рабочую позу у обучающихся с первых дней в соответствии со следующими рекомендациями:</w:t>
      </w:r>
    </w:p>
    <w:p w:rsidR="00CD627F" w:rsidRPr="00A53EC5" w:rsidRDefault="00CD627F" w:rsidP="00A53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EC5">
        <w:rPr>
          <w:rFonts w:ascii="Times New Roman" w:hAnsi="Times New Roman" w:cs="Times New Roman"/>
          <w:sz w:val="28"/>
          <w:szCs w:val="28"/>
        </w:rPr>
        <w:t>- необходимо обеспечить рабочее место для обучающегося мебелью в соответствии с его ростом; приучить его сохранять: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  <w:proofErr w:type="gramEnd"/>
      <w:r w:rsidRPr="00A53EC5">
        <w:rPr>
          <w:rFonts w:ascii="Times New Roman" w:hAnsi="Times New Roman" w:cs="Times New Roman"/>
          <w:sz w:val="28"/>
          <w:szCs w:val="28"/>
        </w:rPr>
        <w:t xml:space="preserve"> 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CD627F" w:rsidRPr="00A53EC5" w:rsidRDefault="00CD627F" w:rsidP="00A53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EC5">
        <w:rPr>
          <w:rFonts w:ascii="Times New Roman" w:hAnsi="Times New Roman" w:cs="Times New Roman"/>
          <w:sz w:val="28"/>
          <w:szCs w:val="28"/>
        </w:rPr>
        <w:t>-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3D671E" w:rsidRPr="00A53EC5" w:rsidRDefault="003D671E" w:rsidP="00A53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27F" w:rsidRPr="00A53EC5" w:rsidRDefault="003D671E" w:rsidP="00A53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EC5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CD627F" w:rsidRPr="00A53EC5">
        <w:rPr>
          <w:rFonts w:ascii="Times New Roman" w:hAnsi="Times New Roman" w:cs="Times New Roman"/>
          <w:sz w:val="28"/>
          <w:szCs w:val="28"/>
        </w:rPr>
        <w:t xml:space="preserve">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 </w:t>
      </w:r>
      <w:proofErr w:type="spellStart"/>
      <w:r w:rsidR="00CD627F" w:rsidRPr="00A53EC5">
        <w:rPr>
          <w:rFonts w:ascii="Times New Roman" w:hAnsi="Times New Roman" w:cs="Times New Roman"/>
          <w:sz w:val="28"/>
          <w:szCs w:val="28"/>
        </w:rPr>
        <w:t>формоустойчивость</w:t>
      </w:r>
      <w:proofErr w:type="spellEnd"/>
      <w:r w:rsidR="00CD627F" w:rsidRPr="00A53EC5">
        <w:rPr>
          <w:rFonts w:ascii="Times New Roman" w:hAnsi="Times New Roman" w:cs="Times New Roman"/>
          <w:sz w:val="28"/>
          <w:szCs w:val="28"/>
        </w:rPr>
        <w:t xml:space="preserve">, обеспечивающую его плотное </w:t>
      </w:r>
      <w:r w:rsidR="00CD627F" w:rsidRPr="00A53EC5">
        <w:rPr>
          <w:rFonts w:ascii="Times New Roman" w:hAnsi="Times New Roman" w:cs="Times New Roman"/>
          <w:sz w:val="28"/>
          <w:szCs w:val="28"/>
        </w:rPr>
        <w:lastRenderedPageBreak/>
        <w:t>прилегание к спине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</w:p>
    <w:p w:rsidR="00CD627F" w:rsidRPr="00A53EC5" w:rsidRDefault="00CD627F" w:rsidP="00A53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EC5">
        <w:rPr>
          <w:rFonts w:ascii="Times New Roman" w:hAnsi="Times New Roman" w:cs="Times New Roman"/>
          <w:sz w:val="28"/>
          <w:szCs w:val="28"/>
        </w:rPr>
        <w:t>Вес ежедневного комплекта учебников и письменных принадлежностей не должен превышать: для учащихся 1х классов - более 1,5 кг.</w:t>
      </w:r>
    </w:p>
    <w:p w:rsidR="00CD627F" w:rsidRPr="00A53EC5" w:rsidRDefault="00CD627F" w:rsidP="00A53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EC5">
        <w:rPr>
          <w:rFonts w:ascii="Times New Roman" w:hAnsi="Times New Roman" w:cs="Times New Roman"/>
          <w:sz w:val="28"/>
          <w:szCs w:val="28"/>
        </w:rPr>
        <w:t>Рекомендуется иметь два комплекта учебников: один - для использования на уроках в общеобразовательном учреждении, второй - для приготовления домашних заданий.</w:t>
      </w:r>
    </w:p>
    <w:sectPr w:rsidR="00CD627F" w:rsidRPr="00A53EC5" w:rsidSect="003D671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0528"/>
    <w:rsid w:val="00190528"/>
    <w:rsid w:val="001C3735"/>
    <w:rsid w:val="003D671E"/>
    <w:rsid w:val="009977D7"/>
    <w:rsid w:val="00A53EC5"/>
    <w:rsid w:val="00CD6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170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1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4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0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2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2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24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23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18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96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1434357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06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1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8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95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80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9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09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854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5924990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20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0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8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79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2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66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2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3881306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2013-08-16T06:28:00Z</dcterms:created>
  <dcterms:modified xsi:type="dcterms:W3CDTF">2014-02-25T07:19:00Z</dcterms:modified>
</cp:coreProperties>
</file>