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464" w:rsidP="009D5464">
      <w:pPr>
        <w:jc w:val="right"/>
      </w:pPr>
      <w:r>
        <w:t>Утверждаю:</w:t>
      </w:r>
    </w:p>
    <w:p w:rsidR="009D5464" w:rsidRDefault="009D5464" w:rsidP="009D5464">
      <w:pPr>
        <w:jc w:val="right"/>
      </w:pPr>
      <w:r>
        <w:t>Директор школы   А.Х. Гайсин</w:t>
      </w:r>
    </w:p>
    <w:p w:rsidR="009D5464" w:rsidRDefault="009D5464" w:rsidP="009D5464">
      <w:pPr>
        <w:jc w:val="right"/>
      </w:pPr>
    </w:p>
    <w:p w:rsidR="009D5464" w:rsidRPr="009D5464" w:rsidRDefault="009D5464" w:rsidP="009D5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64">
        <w:rPr>
          <w:rFonts w:ascii="Times New Roman" w:hAnsi="Times New Roman" w:cs="Times New Roman"/>
          <w:b/>
          <w:sz w:val="28"/>
          <w:szCs w:val="28"/>
        </w:rPr>
        <w:t>Циклограмма кружковой работы на 2013 – 2014 учебный 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2232"/>
        <w:gridCol w:w="2446"/>
        <w:gridCol w:w="1383"/>
      </w:tblGrid>
      <w:tr w:rsidR="009D5464" w:rsidRPr="00E32523" w:rsidTr="005433CB">
        <w:tc>
          <w:tcPr>
            <w:tcW w:w="675" w:type="dxa"/>
          </w:tcPr>
          <w:p w:rsidR="009D5464" w:rsidRPr="009D5464" w:rsidRDefault="009D5464" w:rsidP="005433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D5464" w:rsidRPr="009D5464" w:rsidRDefault="009D5464" w:rsidP="005433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кружков, секций</w:t>
            </w:r>
          </w:p>
        </w:tc>
        <w:tc>
          <w:tcPr>
            <w:tcW w:w="2232" w:type="dxa"/>
          </w:tcPr>
          <w:p w:rsidR="009D5464" w:rsidRPr="009D5464" w:rsidRDefault="009D5464" w:rsidP="005433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446" w:type="dxa"/>
          </w:tcPr>
          <w:p w:rsidR="009D5464" w:rsidRPr="009D5464" w:rsidRDefault="009D5464" w:rsidP="005433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383" w:type="dxa"/>
          </w:tcPr>
          <w:p w:rsidR="009D5464" w:rsidRPr="009D5464" w:rsidRDefault="009D5464" w:rsidP="005433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54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чел.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«Волейбол» 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Тимералиев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Тимералиев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«Вокальная группа»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Бикина Д.Т.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«Русская речь»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Гайсина В.Х.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,3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«Татарский фольклор»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Гайсина Г.А.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2,4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информатики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Гайсин А.Х.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1,3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«Юный математик»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,3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«Мир физики»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Н.Т.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2,4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«Юный химик»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,3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«Юный историк»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Сайтчабарова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1,3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«Мастерская слова»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2,4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«Знатоки родного края»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446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2,4 недели </w:t>
            </w:r>
          </w:p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Нурулина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Д.Ш.</w:t>
            </w:r>
          </w:p>
        </w:tc>
        <w:tc>
          <w:tcPr>
            <w:tcW w:w="2446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 1,3 недели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5464" w:rsidRPr="00E32523" w:rsidTr="005433CB">
        <w:tc>
          <w:tcPr>
            <w:tcW w:w="675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«Юный математик»</w:t>
            </w:r>
          </w:p>
          <w:p w:rsidR="009D5464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М.Ф.</w:t>
            </w:r>
          </w:p>
        </w:tc>
        <w:tc>
          <w:tcPr>
            <w:tcW w:w="2446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 2, 4 недели</w:t>
            </w:r>
          </w:p>
        </w:tc>
        <w:tc>
          <w:tcPr>
            <w:tcW w:w="1383" w:type="dxa"/>
          </w:tcPr>
          <w:p w:rsidR="009D5464" w:rsidRPr="00E32523" w:rsidRDefault="009D5464" w:rsidP="0054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9D5464" w:rsidRPr="009D5464" w:rsidRDefault="009D5464" w:rsidP="009D5464">
      <w:pPr>
        <w:rPr>
          <w:rFonts w:ascii="Times New Roman" w:hAnsi="Times New Roman" w:cs="Times New Roman"/>
          <w:sz w:val="28"/>
          <w:szCs w:val="28"/>
        </w:rPr>
      </w:pPr>
    </w:p>
    <w:sectPr w:rsidR="009D5464" w:rsidRPr="009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464"/>
    <w:rsid w:val="009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2013-11-13T06:56:00Z</dcterms:created>
  <dcterms:modified xsi:type="dcterms:W3CDTF">2013-11-13T06:59:00Z</dcterms:modified>
</cp:coreProperties>
</file>